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BF" w:rsidRDefault="006412E2">
      <w:pPr>
        <w:spacing w:before="27" w:line="247" w:lineRule="auto"/>
        <w:ind w:left="932" w:right="954"/>
        <w:jc w:val="center"/>
        <w:rPr>
          <w:b/>
          <w:sz w:val="28"/>
        </w:rPr>
      </w:pPr>
      <w:r>
        <w:rPr>
          <w:b/>
          <w:sz w:val="28"/>
        </w:rPr>
        <w:t>V</w:t>
      </w:r>
      <w:r w:rsidR="00A33293">
        <w:rPr>
          <w:b/>
          <w:sz w:val="28"/>
        </w:rPr>
        <w:t>ETERANS OF FOREIGN WARS OF THE UNITED STATES PROGRAMS DEPARTMENT</w:t>
      </w:r>
    </w:p>
    <w:p w:rsidR="004747BF" w:rsidRDefault="00A33293">
      <w:pPr>
        <w:ind w:left="932" w:right="949"/>
        <w:jc w:val="center"/>
        <w:rPr>
          <w:b/>
          <w:sz w:val="28"/>
        </w:rPr>
      </w:pPr>
      <w:r>
        <w:rPr>
          <w:b/>
          <w:sz w:val="28"/>
        </w:rPr>
        <w:t>“BUDDY”® POPPY PROGRAM</w:t>
      </w:r>
    </w:p>
    <w:p w:rsidR="004747BF" w:rsidRDefault="004747BF">
      <w:pPr>
        <w:pStyle w:val="BodyText"/>
        <w:spacing w:before="5"/>
        <w:rPr>
          <w:b/>
        </w:rPr>
      </w:pPr>
    </w:p>
    <w:p w:rsidR="004747BF" w:rsidRDefault="00A33293">
      <w:pPr>
        <w:pStyle w:val="Heading3"/>
        <w:ind w:left="589"/>
      </w:pPr>
      <w:bookmarkStart w:id="0" w:name="NATIONAL_CONVENTION_“BUDDY”®_POPPY_DISPL"/>
      <w:bookmarkEnd w:id="0"/>
      <w:r>
        <w:rPr>
          <w:u w:val="single"/>
        </w:rPr>
        <w:t>NATIONAL CONVENTION “BUDDY”® POPPY DISPLAY CONTEST</w:t>
      </w:r>
    </w:p>
    <w:p w:rsidR="004747BF" w:rsidRDefault="004747BF">
      <w:pPr>
        <w:pStyle w:val="BodyText"/>
        <w:spacing w:before="10"/>
        <w:rPr>
          <w:sz w:val="29"/>
        </w:rPr>
      </w:pPr>
    </w:p>
    <w:p w:rsidR="004747BF" w:rsidRDefault="00A33293">
      <w:pPr>
        <w:pStyle w:val="Heading4"/>
        <w:spacing w:before="0" w:line="247" w:lineRule="auto"/>
        <w:ind w:left="100" w:right="119"/>
        <w:jc w:val="both"/>
      </w:pPr>
      <w:r>
        <w:t>These</w:t>
      </w:r>
      <w:r>
        <w:rPr>
          <w:spacing w:val="-18"/>
        </w:rPr>
        <w:t xml:space="preserve"> </w:t>
      </w:r>
      <w:r>
        <w:t>guidelines</w:t>
      </w:r>
      <w:r>
        <w:rPr>
          <w:spacing w:val="-16"/>
        </w:rPr>
        <w:t xml:space="preserve"> </w:t>
      </w:r>
      <w:r>
        <w:t>have</w:t>
      </w:r>
      <w:r>
        <w:rPr>
          <w:spacing w:val="-17"/>
        </w:rPr>
        <w:t xml:space="preserve"> </w:t>
      </w:r>
      <w:r>
        <w:t>been</w:t>
      </w:r>
      <w:r>
        <w:rPr>
          <w:spacing w:val="-18"/>
        </w:rPr>
        <w:t xml:space="preserve"> </w:t>
      </w:r>
      <w:r>
        <w:t>designed</w:t>
      </w:r>
      <w:r>
        <w:rPr>
          <w:spacing w:val="-17"/>
        </w:rPr>
        <w:t xml:space="preserve"> </w:t>
      </w:r>
      <w:r>
        <w:t>to</w:t>
      </w:r>
      <w:r>
        <w:rPr>
          <w:spacing w:val="-18"/>
        </w:rPr>
        <w:t xml:space="preserve"> </w:t>
      </w:r>
      <w:r>
        <w:t>place</w:t>
      </w:r>
      <w:r>
        <w:rPr>
          <w:spacing w:val="-19"/>
        </w:rPr>
        <w:t xml:space="preserve"> </w:t>
      </w:r>
      <w:r>
        <w:t>emphasis</w:t>
      </w:r>
      <w:r>
        <w:rPr>
          <w:spacing w:val="-15"/>
        </w:rPr>
        <w:t xml:space="preserve"> </w:t>
      </w:r>
      <w:r>
        <w:t>on</w:t>
      </w:r>
      <w:r>
        <w:rPr>
          <w:spacing w:val="-17"/>
        </w:rPr>
        <w:t xml:space="preserve"> </w:t>
      </w:r>
      <w:r>
        <w:t>the</w:t>
      </w:r>
      <w:r>
        <w:rPr>
          <w:spacing w:val="-19"/>
        </w:rPr>
        <w:t xml:space="preserve"> </w:t>
      </w:r>
      <w:r>
        <w:t>purpose</w:t>
      </w:r>
      <w:r>
        <w:rPr>
          <w:spacing w:val="-17"/>
        </w:rPr>
        <w:t xml:space="preserve"> </w:t>
      </w:r>
      <w:r>
        <w:t>and</w:t>
      </w:r>
      <w:r>
        <w:rPr>
          <w:spacing w:val="-16"/>
        </w:rPr>
        <w:t xml:space="preserve"> </w:t>
      </w:r>
      <w:r>
        <w:t>effectiveness</w:t>
      </w:r>
      <w:r>
        <w:rPr>
          <w:spacing w:val="-21"/>
        </w:rPr>
        <w:t xml:space="preserve"> </w:t>
      </w:r>
      <w:r>
        <w:t>of</w:t>
      </w:r>
      <w:r>
        <w:rPr>
          <w:spacing w:val="-17"/>
        </w:rPr>
        <w:t xml:space="preserve"> </w:t>
      </w:r>
      <w:r>
        <w:t>the displays. It is suggested and recommended that Department (State) contests rule be established in a like form.</w:t>
      </w:r>
    </w:p>
    <w:p w:rsidR="004747BF" w:rsidRDefault="004747BF">
      <w:pPr>
        <w:pStyle w:val="BodyText"/>
        <w:spacing w:before="5"/>
        <w:rPr>
          <w:b/>
          <w:sz w:val="17"/>
        </w:rPr>
      </w:pPr>
    </w:p>
    <w:p w:rsidR="004747BF" w:rsidRDefault="00A33293">
      <w:pPr>
        <w:spacing w:before="52"/>
        <w:ind w:left="932" w:right="947"/>
        <w:jc w:val="center"/>
        <w:rPr>
          <w:sz w:val="28"/>
        </w:rPr>
      </w:pPr>
      <w:bookmarkStart w:id="1" w:name="RULES"/>
      <w:bookmarkEnd w:id="1"/>
      <w:r>
        <w:rPr>
          <w:sz w:val="28"/>
          <w:u w:val="single"/>
        </w:rPr>
        <w:t>RULES</w:t>
      </w:r>
    </w:p>
    <w:p w:rsidR="004747BF" w:rsidRDefault="004747BF">
      <w:pPr>
        <w:pStyle w:val="BodyText"/>
        <w:spacing w:before="3"/>
        <w:rPr>
          <w:sz w:val="25"/>
        </w:rPr>
      </w:pPr>
    </w:p>
    <w:p w:rsidR="004747BF" w:rsidRDefault="00A33293">
      <w:pPr>
        <w:pStyle w:val="ListParagraph"/>
        <w:numPr>
          <w:ilvl w:val="0"/>
          <w:numId w:val="5"/>
        </w:numPr>
        <w:tabs>
          <w:tab w:val="left" w:pos="820"/>
        </w:tabs>
        <w:spacing w:before="1"/>
        <w:rPr>
          <w:sz w:val="24"/>
        </w:rPr>
      </w:pPr>
      <w:r>
        <w:rPr>
          <w:sz w:val="24"/>
        </w:rPr>
        <w:t>Displays will be presented and judged in four</w:t>
      </w:r>
      <w:r>
        <w:rPr>
          <w:spacing w:val="-22"/>
          <w:sz w:val="24"/>
        </w:rPr>
        <w:t xml:space="preserve"> </w:t>
      </w:r>
      <w:r>
        <w:rPr>
          <w:sz w:val="24"/>
        </w:rPr>
        <w:t>categories:</w:t>
      </w:r>
    </w:p>
    <w:p w:rsidR="004747BF" w:rsidRDefault="004747BF">
      <w:pPr>
        <w:pStyle w:val="BodyText"/>
        <w:spacing w:before="6"/>
        <w:rPr>
          <w:sz w:val="20"/>
        </w:rPr>
      </w:pPr>
    </w:p>
    <w:p w:rsidR="004747BF" w:rsidRDefault="00A33293">
      <w:pPr>
        <w:tabs>
          <w:tab w:val="left" w:pos="2259"/>
        </w:tabs>
        <w:spacing w:before="59" w:line="247" w:lineRule="auto"/>
        <w:ind w:left="2260" w:right="245" w:hanging="2160"/>
        <w:rPr>
          <w:sz w:val="24"/>
        </w:rPr>
      </w:pPr>
      <w:proofErr w:type="gramStart"/>
      <w:r>
        <w:rPr>
          <w:b/>
          <w:sz w:val="24"/>
        </w:rPr>
        <w:t>CATEGORY</w:t>
      </w:r>
      <w:r>
        <w:rPr>
          <w:b/>
          <w:spacing w:val="-1"/>
          <w:sz w:val="24"/>
        </w:rPr>
        <w:t xml:space="preserve"> </w:t>
      </w:r>
      <w:r>
        <w:rPr>
          <w:b/>
          <w:sz w:val="24"/>
        </w:rPr>
        <w:t>1.</w:t>
      </w:r>
      <w:proofErr w:type="gramEnd"/>
      <w:r>
        <w:rPr>
          <w:b/>
          <w:sz w:val="24"/>
        </w:rPr>
        <w:tab/>
      </w:r>
      <w:r>
        <w:rPr>
          <w:b/>
          <w:sz w:val="24"/>
          <w:u w:val="single"/>
        </w:rPr>
        <w:t xml:space="preserve">Public Promotion of Poppy </w:t>
      </w:r>
      <w:proofErr w:type="gramStart"/>
      <w:r>
        <w:rPr>
          <w:b/>
          <w:sz w:val="24"/>
          <w:u w:val="single"/>
        </w:rPr>
        <w:t xml:space="preserve">Campaign  </w:t>
      </w:r>
      <w:r>
        <w:rPr>
          <w:sz w:val="24"/>
        </w:rPr>
        <w:t>(</w:t>
      </w:r>
      <w:proofErr w:type="gramEnd"/>
      <w:r>
        <w:rPr>
          <w:sz w:val="24"/>
        </w:rPr>
        <w:t>Window, booth,</w:t>
      </w:r>
      <w:r>
        <w:rPr>
          <w:spacing w:val="4"/>
          <w:sz w:val="24"/>
        </w:rPr>
        <w:t xml:space="preserve"> </w:t>
      </w:r>
      <w:r>
        <w:rPr>
          <w:sz w:val="24"/>
        </w:rPr>
        <w:t>parade,</w:t>
      </w:r>
      <w:r>
        <w:rPr>
          <w:spacing w:val="-5"/>
          <w:sz w:val="24"/>
        </w:rPr>
        <w:t xml:space="preserve"> </w:t>
      </w:r>
      <w:r>
        <w:rPr>
          <w:sz w:val="24"/>
        </w:rPr>
        <w:t>poster displays, campaign promotions,</w:t>
      </w:r>
      <w:r>
        <w:rPr>
          <w:spacing w:val="-12"/>
          <w:sz w:val="24"/>
        </w:rPr>
        <w:t xml:space="preserve"> </w:t>
      </w:r>
      <w:r>
        <w:rPr>
          <w:sz w:val="24"/>
        </w:rPr>
        <w:t>etc.)</w:t>
      </w:r>
    </w:p>
    <w:p w:rsidR="004747BF" w:rsidRDefault="004747BF">
      <w:pPr>
        <w:pStyle w:val="BodyText"/>
        <w:spacing w:before="6"/>
      </w:pPr>
    </w:p>
    <w:p w:rsidR="004747BF" w:rsidRDefault="00A33293">
      <w:pPr>
        <w:pStyle w:val="ListParagraph"/>
        <w:numPr>
          <w:ilvl w:val="1"/>
          <w:numId w:val="5"/>
        </w:numPr>
        <w:tabs>
          <w:tab w:val="left" w:pos="2260"/>
        </w:tabs>
        <w:spacing w:line="247" w:lineRule="auto"/>
        <w:ind w:right="399"/>
        <w:rPr>
          <w:sz w:val="24"/>
        </w:rPr>
      </w:pPr>
      <w:r>
        <w:rPr>
          <w:sz w:val="24"/>
        </w:rPr>
        <w:t>Displays must be designed for public exposure and must bear a</w:t>
      </w:r>
      <w:r>
        <w:rPr>
          <w:spacing w:val="-22"/>
          <w:sz w:val="24"/>
        </w:rPr>
        <w:t xml:space="preserve"> </w:t>
      </w:r>
      <w:r>
        <w:rPr>
          <w:sz w:val="24"/>
        </w:rPr>
        <w:t>message soliciting a donation for and wearing of the VFW “Buddy”®</w:t>
      </w:r>
      <w:r>
        <w:rPr>
          <w:spacing w:val="-32"/>
          <w:sz w:val="24"/>
        </w:rPr>
        <w:t xml:space="preserve"> </w:t>
      </w:r>
      <w:r>
        <w:rPr>
          <w:sz w:val="24"/>
        </w:rPr>
        <w:t>Poppy.</w:t>
      </w:r>
    </w:p>
    <w:p w:rsidR="004747BF" w:rsidRDefault="004747BF">
      <w:pPr>
        <w:pStyle w:val="BodyText"/>
        <w:spacing w:before="6"/>
      </w:pPr>
    </w:p>
    <w:p w:rsidR="004747BF" w:rsidRDefault="00A33293">
      <w:pPr>
        <w:pStyle w:val="ListParagraph"/>
        <w:numPr>
          <w:ilvl w:val="1"/>
          <w:numId w:val="5"/>
        </w:numPr>
        <w:tabs>
          <w:tab w:val="left" w:pos="2260"/>
        </w:tabs>
        <w:spacing w:line="247" w:lineRule="auto"/>
        <w:ind w:right="106"/>
        <w:rPr>
          <w:sz w:val="24"/>
        </w:rPr>
      </w:pPr>
      <w:r>
        <w:rPr>
          <w:sz w:val="24"/>
        </w:rPr>
        <w:t>At</w:t>
      </w:r>
      <w:r>
        <w:rPr>
          <w:spacing w:val="-16"/>
          <w:sz w:val="24"/>
        </w:rPr>
        <w:t xml:space="preserve"> </w:t>
      </w:r>
      <w:r>
        <w:rPr>
          <w:sz w:val="24"/>
        </w:rPr>
        <w:t>least</w:t>
      </w:r>
      <w:r>
        <w:rPr>
          <w:spacing w:val="-17"/>
          <w:sz w:val="24"/>
        </w:rPr>
        <w:t xml:space="preserve"> </w:t>
      </w:r>
      <w:r>
        <w:rPr>
          <w:sz w:val="24"/>
        </w:rPr>
        <w:t>one</w:t>
      </w:r>
      <w:r>
        <w:rPr>
          <w:spacing w:val="-17"/>
          <w:sz w:val="24"/>
        </w:rPr>
        <w:t xml:space="preserve"> </w:t>
      </w:r>
      <w:r>
        <w:rPr>
          <w:sz w:val="24"/>
        </w:rPr>
        <w:t>(1)</w:t>
      </w:r>
      <w:r>
        <w:rPr>
          <w:spacing w:val="-17"/>
          <w:sz w:val="24"/>
        </w:rPr>
        <w:t xml:space="preserve"> </w:t>
      </w:r>
      <w:r>
        <w:rPr>
          <w:sz w:val="24"/>
        </w:rPr>
        <w:t>of</w:t>
      </w:r>
      <w:r>
        <w:rPr>
          <w:spacing w:val="-19"/>
          <w:sz w:val="24"/>
        </w:rPr>
        <w:t xml:space="preserve"> </w:t>
      </w:r>
      <w:r>
        <w:rPr>
          <w:sz w:val="24"/>
        </w:rPr>
        <w:t>the</w:t>
      </w:r>
      <w:r>
        <w:rPr>
          <w:spacing w:val="-19"/>
          <w:sz w:val="24"/>
        </w:rPr>
        <w:t xml:space="preserve"> </w:t>
      </w:r>
      <w:r>
        <w:rPr>
          <w:sz w:val="24"/>
        </w:rPr>
        <w:t>Poppies</w:t>
      </w:r>
      <w:r>
        <w:rPr>
          <w:spacing w:val="-18"/>
          <w:sz w:val="24"/>
        </w:rPr>
        <w:t xml:space="preserve"> </w:t>
      </w:r>
      <w:r>
        <w:rPr>
          <w:sz w:val="24"/>
        </w:rPr>
        <w:t>used</w:t>
      </w:r>
      <w:r>
        <w:rPr>
          <w:spacing w:val="-19"/>
          <w:sz w:val="24"/>
        </w:rPr>
        <w:t xml:space="preserve"> </w:t>
      </w:r>
      <w:r>
        <w:rPr>
          <w:sz w:val="24"/>
        </w:rPr>
        <w:t>in</w:t>
      </w:r>
      <w:r>
        <w:rPr>
          <w:spacing w:val="-15"/>
          <w:sz w:val="24"/>
        </w:rPr>
        <w:t xml:space="preserve"> </w:t>
      </w:r>
      <w:r>
        <w:rPr>
          <w:sz w:val="24"/>
        </w:rPr>
        <w:t>the</w:t>
      </w:r>
      <w:r>
        <w:rPr>
          <w:spacing w:val="-16"/>
          <w:sz w:val="24"/>
        </w:rPr>
        <w:t xml:space="preserve"> </w:t>
      </w:r>
      <w:r>
        <w:rPr>
          <w:sz w:val="24"/>
        </w:rPr>
        <w:t>display</w:t>
      </w:r>
      <w:r>
        <w:rPr>
          <w:spacing w:val="-23"/>
          <w:sz w:val="24"/>
        </w:rPr>
        <w:t xml:space="preserve"> </w:t>
      </w:r>
      <w:r>
        <w:rPr>
          <w:sz w:val="24"/>
        </w:rPr>
        <w:t>must</w:t>
      </w:r>
      <w:r>
        <w:rPr>
          <w:spacing w:val="-15"/>
          <w:sz w:val="24"/>
        </w:rPr>
        <w:t xml:space="preserve"> </w:t>
      </w:r>
      <w:r>
        <w:rPr>
          <w:sz w:val="24"/>
        </w:rPr>
        <w:t>be</w:t>
      </w:r>
      <w:r>
        <w:rPr>
          <w:spacing w:val="-17"/>
          <w:sz w:val="24"/>
        </w:rPr>
        <w:t xml:space="preserve"> </w:t>
      </w:r>
      <w:r>
        <w:rPr>
          <w:sz w:val="24"/>
        </w:rPr>
        <w:t>in</w:t>
      </w:r>
      <w:r>
        <w:rPr>
          <w:spacing w:val="-17"/>
          <w:sz w:val="24"/>
        </w:rPr>
        <w:t xml:space="preserve"> </w:t>
      </w:r>
      <w:r>
        <w:rPr>
          <w:sz w:val="24"/>
        </w:rPr>
        <w:t>its</w:t>
      </w:r>
      <w:r>
        <w:rPr>
          <w:spacing w:val="-15"/>
          <w:sz w:val="24"/>
        </w:rPr>
        <w:t xml:space="preserve"> </w:t>
      </w:r>
      <w:r>
        <w:rPr>
          <w:sz w:val="24"/>
        </w:rPr>
        <w:t>original</w:t>
      </w:r>
      <w:r>
        <w:rPr>
          <w:spacing w:val="-1"/>
          <w:sz w:val="24"/>
        </w:rPr>
        <w:t xml:space="preserve"> </w:t>
      </w:r>
      <w:r>
        <w:rPr>
          <w:sz w:val="24"/>
        </w:rPr>
        <w:t>form and color, with label attached.</w:t>
      </w:r>
    </w:p>
    <w:p w:rsidR="004747BF" w:rsidRDefault="004747BF">
      <w:pPr>
        <w:pStyle w:val="BodyText"/>
        <w:spacing w:before="9"/>
        <w:rPr>
          <w:sz w:val="19"/>
        </w:rPr>
      </w:pPr>
    </w:p>
    <w:p w:rsidR="004747BF" w:rsidRDefault="00A33293">
      <w:pPr>
        <w:tabs>
          <w:tab w:val="left" w:pos="2259"/>
        </w:tabs>
        <w:spacing w:before="59" w:line="247" w:lineRule="auto"/>
        <w:ind w:left="2260" w:right="98" w:hanging="2160"/>
        <w:rPr>
          <w:sz w:val="24"/>
        </w:rPr>
      </w:pPr>
      <w:proofErr w:type="gramStart"/>
      <w:r>
        <w:rPr>
          <w:b/>
          <w:sz w:val="24"/>
        </w:rPr>
        <w:t>CATEGORY</w:t>
      </w:r>
      <w:r>
        <w:rPr>
          <w:b/>
          <w:spacing w:val="-26"/>
          <w:sz w:val="24"/>
        </w:rPr>
        <w:t xml:space="preserve"> </w:t>
      </w:r>
      <w:r>
        <w:rPr>
          <w:b/>
          <w:sz w:val="24"/>
        </w:rPr>
        <w:t>2.</w:t>
      </w:r>
      <w:proofErr w:type="gramEnd"/>
      <w:r>
        <w:rPr>
          <w:b/>
          <w:sz w:val="24"/>
        </w:rPr>
        <w:tab/>
      </w:r>
      <w:r>
        <w:rPr>
          <w:b/>
          <w:spacing w:val="-4"/>
          <w:sz w:val="24"/>
          <w:u w:val="single"/>
        </w:rPr>
        <w:t>Memorial</w:t>
      </w:r>
      <w:r>
        <w:rPr>
          <w:b/>
          <w:spacing w:val="-26"/>
          <w:sz w:val="24"/>
          <w:u w:val="single"/>
        </w:rPr>
        <w:t xml:space="preserve"> </w:t>
      </w:r>
      <w:r>
        <w:rPr>
          <w:b/>
          <w:sz w:val="24"/>
          <w:u w:val="single"/>
        </w:rPr>
        <w:t>or</w:t>
      </w:r>
      <w:r>
        <w:rPr>
          <w:b/>
          <w:spacing w:val="-25"/>
          <w:sz w:val="24"/>
          <w:u w:val="single"/>
        </w:rPr>
        <w:t xml:space="preserve"> </w:t>
      </w:r>
      <w:r>
        <w:rPr>
          <w:b/>
          <w:sz w:val="24"/>
          <w:u w:val="single"/>
        </w:rPr>
        <w:t>Inspirational</w:t>
      </w:r>
      <w:r>
        <w:rPr>
          <w:b/>
          <w:spacing w:val="-21"/>
          <w:sz w:val="24"/>
          <w:u w:val="single"/>
        </w:rPr>
        <w:t xml:space="preserve"> </w:t>
      </w:r>
      <w:r>
        <w:rPr>
          <w:b/>
          <w:sz w:val="24"/>
          <w:u w:val="single"/>
        </w:rPr>
        <w:t>Displays</w:t>
      </w:r>
      <w:r>
        <w:rPr>
          <w:b/>
          <w:spacing w:val="13"/>
          <w:sz w:val="24"/>
          <w:u w:val="single"/>
        </w:rPr>
        <w:t xml:space="preserve"> </w:t>
      </w:r>
      <w:r>
        <w:rPr>
          <w:sz w:val="24"/>
        </w:rPr>
        <w:t>(Wreaths,</w:t>
      </w:r>
      <w:r>
        <w:rPr>
          <w:spacing w:val="-26"/>
          <w:sz w:val="24"/>
        </w:rPr>
        <w:t xml:space="preserve"> </w:t>
      </w:r>
      <w:r>
        <w:rPr>
          <w:sz w:val="24"/>
        </w:rPr>
        <w:t>memorial</w:t>
      </w:r>
      <w:r>
        <w:rPr>
          <w:spacing w:val="-26"/>
          <w:sz w:val="24"/>
        </w:rPr>
        <w:t xml:space="preserve"> </w:t>
      </w:r>
      <w:r>
        <w:rPr>
          <w:sz w:val="24"/>
        </w:rPr>
        <w:t>tablets</w:t>
      </w:r>
      <w:r>
        <w:rPr>
          <w:spacing w:val="-26"/>
          <w:sz w:val="24"/>
        </w:rPr>
        <w:t xml:space="preserve"> </w:t>
      </w:r>
      <w:r>
        <w:rPr>
          <w:sz w:val="24"/>
        </w:rPr>
        <w:t xml:space="preserve">or </w:t>
      </w:r>
      <w:r>
        <w:rPr>
          <w:spacing w:val="-3"/>
          <w:sz w:val="24"/>
        </w:rPr>
        <w:t>plaques,</w:t>
      </w:r>
      <w:r>
        <w:rPr>
          <w:sz w:val="24"/>
        </w:rPr>
        <w:t xml:space="preserve"> patriotic or devotional themes)</w:t>
      </w:r>
    </w:p>
    <w:p w:rsidR="004747BF" w:rsidRDefault="004747BF">
      <w:pPr>
        <w:pStyle w:val="BodyText"/>
        <w:spacing w:before="6"/>
      </w:pPr>
    </w:p>
    <w:p w:rsidR="004747BF" w:rsidRDefault="00A33293">
      <w:pPr>
        <w:pStyle w:val="ListParagraph"/>
        <w:numPr>
          <w:ilvl w:val="0"/>
          <w:numId w:val="4"/>
        </w:numPr>
        <w:tabs>
          <w:tab w:val="left" w:pos="2260"/>
        </w:tabs>
        <w:spacing w:line="247" w:lineRule="auto"/>
        <w:ind w:right="119"/>
        <w:rPr>
          <w:sz w:val="20"/>
        </w:rPr>
      </w:pPr>
      <w:r>
        <w:rPr>
          <w:sz w:val="24"/>
        </w:rPr>
        <w:t>Displays</w:t>
      </w:r>
      <w:r>
        <w:rPr>
          <w:spacing w:val="-14"/>
          <w:sz w:val="24"/>
        </w:rPr>
        <w:t xml:space="preserve"> </w:t>
      </w:r>
      <w:r>
        <w:rPr>
          <w:sz w:val="24"/>
        </w:rPr>
        <w:t>must</w:t>
      </w:r>
      <w:r>
        <w:rPr>
          <w:spacing w:val="-10"/>
          <w:sz w:val="24"/>
        </w:rPr>
        <w:t xml:space="preserve"> </w:t>
      </w:r>
      <w:r>
        <w:rPr>
          <w:sz w:val="24"/>
        </w:rPr>
        <w:t>be</w:t>
      </w:r>
      <w:r>
        <w:rPr>
          <w:spacing w:val="-12"/>
          <w:sz w:val="24"/>
        </w:rPr>
        <w:t xml:space="preserve"> </w:t>
      </w:r>
      <w:r>
        <w:rPr>
          <w:sz w:val="24"/>
        </w:rPr>
        <w:t>designed</w:t>
      </w:r>
      <w:r>
        <w:rPr>
          <w:spacing w:val="-12"/>
          <w:sz w:val="24"/>
        </w:rPr>
        <w:t xml:space="preserve"> </w:t>
      </w:r>
      <w:r>
        <w:rPr>
          <w:sz w:val="24"/>
        </w:rPr>
        <w:t>to</w:t>
      </w:r>
      <w:r>
        <w:rPr>
          <w:spacing w:val="-11"/>
          <w:sz w:val="24"/>
        </w:rPr>
        <w:t xml:space="preserve"> </w:t>
      </w:r>
      <w:r>
        <w:rPr>
          <w:sz w:val="24"/>
        </w:rPr>
        <w:t>honor</w:t>
      </w:r>
      <w:r>
        <w:rPr>
          <w:spacing w:val="-12"/>
          <w:sz w:val="24"/>
        </w:rPr>
        <w:t xml:space="preserve"> </w:t>
      </w:r>
      <w:r>
        <w:rPr>
          <w:sz w:val="24"/>
        </w:rPr>
        <w:t>the</w:t>
      </w:r>
      <w:r>
        <w:rPr>
          <w:spacing w:val="-12"/>
          <w:sz w:val="24"/>
        </w:rPr>
        <w:t xml:space="preserve"> </w:t>
      </w:r>
      <w:r>
        <w:rPr>
          <w:sz w:val="24"/>
        </w:rPr>
        <w:t>dead,</w:t>
      </w:r>
      <w:r>
        <w:rPr>
          <w:spacing w:val="-13"/>
          <w:sz w:val="24"/>
        </w:rPr>
        <w:t xml:space="preserve"> </w:t>
      </w:r>
      <w:r>
        <w:rPr>
          <w:sz w:val="24"/>
        </w:rPr>
        <w:t>to</w:t>
      </w:r>
      <w:r>
        <w:rPr>
          <w:spacing w:val="-11"/>
          <w:sz w:val="24"/>
        </w:rPr>
        <w:t xml:space="preserve"> </w:t>
      </w:r>
      <w:r>
        <w:rPr>
          <w:sz w:val="24"/>
        </w:rPr>
        <w:t>inspire</w:t>
      </w:r>
      <w:r>
        <w:rPr>
          <w:spacing w:val="-12"/>
          <w:sz w:val="24"/>
        </w:rPr>
        <w:t xml:space="preserve"> </w:t>
      </w:r>
      <w:r>
        <w:rPr>
          <w:sz w:val="24"/>
        </w:rPr>
        <w:t>devotion</w:t>
      </w:r>
      <w:r>
        <w:rPr>
          <w:spacing w:val="-11"/>
          <w:sz w:val="24"/>
        </w:rPr>
        <w:t xml:space="preserve"> </w:t>
      </w:r>
      <w:r>
        <w:rPr>
          <w:sz w:val="24"/>
        </w:rPr>
        <w:t>to</w:t>
      </w:r>
      <w:r>
        <w:rPr>
          <w:spacing w:val="-14"/>
          <w:sz w:val="24"/>
        </w:rPr>
        <w:t xml:space="preserve"> </w:t>
      </w:r>
      <w:r>
        <w:rPr>
          <w:sz w:val="24"/>
        </w:rPr>
        <w:t>God</w:t>
      </w:r>
      <w:r>
        <w:rPr>
          <w:spacing w:val="-14"/>
          <w:sz w:val="24"/>
        </w:rPr>
        <w:t xml:space="preserve"> </w:t>
      </w:r>
      <w:r>
        <w:rPr>
          <w:sz w:val="24"/>
        </w:rPr>
        <w:t>and Country, or to dramatize the activities supported by the “Buddy”®</w:t>
      </w:r>
      <w:r>
        <w:rPr>
          <w:spacing w:val="-39"/>
          <w:sz w:val="24"/>
        </w:rPr>
        <w:t xml:space="preserve"> </w:t>
      </w:r>
      <w:r>
        <w:rPr>
          <w:sz w:val="24"/>
        </w:rPr>
        <w:t>Poppy.</w:t>
      </w:r>
    </w:p>
    <w:p w:rsidR="004747BF" w:rsidRDefault="004747BF">
      <w:pPr>
        <w:pStyle w:val="BodyText"/>
        <w:spacing w:before="6"/>
      </w:pPr>
    </w:p>
    <w:p w:rsidR="004747BF" w:rsidRDefault="00A33293">
      <w:pPr>
        <w:pStyle w:val="ListParagraph"/>
        <w:numPr>
          <w:ilvl w:val="0"/>
          <w:numId w:val="4"/>
        </w:numPr>
        <w:tabs>
          <w:tab w:val="left" w:pos="2260"/>
        </w:tabs>
        <w:spacing w:line="247" w:lineRule="auto"/>
        <w:ind w:right="117"/>
        <w:rPr>
          <w:sz w:val="24"/>
        </w:rPr>
      </w:pPr>
      <w:r>
        <w:rPr>
          <w:sz w:val="24"/>
        </w:rPr>
        <w:t>At</w:t>
      </w:r>
      <w:r>
        <w:rPr>
          <w:spacing w:val="-18"/>
          <w:sz w:val="24"/>
        </w:rPr>
        <w:t xml:space="preserve"> </w:t>
      </w:r>
      <w:r>
        <w:rPr>
          <w:sz w:val="24"/>
        </w:rPr>
        <w:t>least</w:t>
      </w:r>
      <w:r>
        <w:rPr>
          <w:spacing w:val="-19"/>
          <w:sz w:val="24"/>
        </w:rPr>
        <w:t xml:space="preserve"> </w:t>
      </w:r>
      <w:r>
        <w:rPr>
          <w:sz w:val="24"/>
        </w:rPr>
        <w:t>one</w:t>
      </w:r>
      <w:r>
        <w:rPr>
          <w:spacing w:val="-17"/>
          <w:sz w:val="24"/>
        </w:rPr>
        <w:t xml:space="preserve"> </w:t>
      </w:r>
      <w:r>
        <w:rPr>
          <w:sz w:val="24"/>
        </w:rPr>
        <w:t>(1)</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Poppies</w:t>
      </w:r>
      <w:r>
        <w:rPr>
          <w:spacing w:val="-15"/>
          <w:sz w:val="24"/>
        </w:rPr>
        <w:t xml:space="preserve"> </w:t>
      </w:r>
      <w:r>
        <w:rPr>
          <w:sz w:val="24"/>
        </w:rPr>
        <w:t>used</w:t>
      </w:r>
      <w:r>
        <w:rPr>
          <w:spacing w:val="-17"/>
          <w:sz w:val="24"/>
        </w:rPr>
        <w:t xml:space="preserve"> </w:t>
      </w:r>
      <w:r>
        <w:rPr>
          <w:sz w:val="24"/>
        </w:rPr>
        <w:t>in</w:t>
      </w:r>
      <w:r>
        <w:rPr>
          <w:spacing w:val="-15"/>
          <w:sz w:val="24"/>
        </w:rPr>
        <w:t xml:space="preserve"> </w:t>
      </w:r>
      <w:r>
        <w:rPr>
          <w:sz w:val="24"/>
        </w:rPr>
        <w:t>the</w:t>
      </w:r>
      <w:r>
        <w:rPr>
          <w:spacing w:val="-16"/>
          <w:sz w:val="24"/>
        </w:rPr>
        <w:t xml:space="preserve"> </w:t>
      </w:r>
      <w:r>
        <w:rPr>
          <w:sz w:val="24"/>
        </w:rPr>
        <w:t>display</w:t>
      </w:r>
      <w:r>
        <w:rPr>
          <w:spacing w:val="-23"/>
          <w:sz w:val="24"/>
        </w:rPr>
        <w:t xml:space="preserve"> </w:t>
      </w:r>
      <w:r>
        <w:rPr>
          <w:sz w:val="24"/>
        </w:rPr>
        <w:t>must</w:t>
      </w:r>
      <w:r>
        <w:rPr>
          <w:spacing w:val="-15"/>
          <w:sz w:val="24"/>
        </w:rPr>
        <w:t xml:space="preserve"> </w:t>
      </w:r>
      <w:r>
        <w:rPr>
          <w:sz w:val="24"/>
        </w:rPr>
        <w:t>be</w:t>
      </w:r>
      <w:r>
        <w:rPr>
          <w:spacing w:val="-17"/>
          <w:sz w:val="24"/>
        </w:rPr>
        <w:t xml:space="preserve"> </w:t>
      </w:r>
      <w:r>
        <w:rPr>
          <w:sz w:val="24"/>
        </w:rPr>
        <w:t>in</w:t>
      </w:r>
      <w:r>
        <w:rPr>
          <w:spacing w:val="-15"/>
          <w:sz w:val="24"/>
        </w:rPr>
        <w:t xml:space="preserve"> </w:t>
      </w:r>
      <w:r>
        <w:rPr>
          <w:sz w:val="24"/>
        </w:rPr>
        <w:t>its</w:t>
      </w:r>
      <w:r>
        <w:rPr>
          <w:spacing w:val="-17"/>
          <w:sz w:val="24"/>
        </w:rPr>
        <w:t xml:space="preserve"> </w:t>
      </w:r>
      <w:r>
        <w:rPr>
          <w:sz w:val="24"/>
        </w:rPr>
        <w:t>original</w:t>
      </w:r>
      <w:r>
        <w:rPr>
          <w:spacing w:val="-18"/>
          <w:sz w:val="24"/>
        </w:rPr>
        <w:t xml:space="preserve"> </w:t>
      </w:r>
      <w:r>
        <w:rPr>
          <w:sz w:val="24"/>
        </w:rPr>
        <w:t>form and color, with label attached.</w:t>
      </w:r>
    </w:p>
    <w:p w:rsidR="004747BF" w:rsidRDefault="004747BF">
      <w:pPr>
        <w:pStyle w:val="BodyText"/>
        <w:spacing w:before="9"/>
        <w:rPr>
          <w:sz w:val="19"/>
        </w:rPr>
      </w:pPr>
    </w:p>
    <w:p w:rsidR="004747BF" w:rsidRDefault="00A33293">
      <w:pPr>
        <w:tabs>
          <w:tab w:val="left" w:pos="2259"/>
        </w:tabs>
        <w:spacing w:before="59" w:line="247" w:lineRule="auto"/>
        <w:ind w:left="2260" w:right="117" w:hanging="2160"/>
        <w:rPr>
          <w:sz w:val="24"/>
        </w:rPr>
      </w:pPr>
      <w:proofErr w:type="gramStart"/>
      <w:r>
        <w:rPr>
          <w:b/>
          <w:sz w:val="24"/>
        </w:rPr>
        <w:t>CATEGORY</w:t>
      </w:r>
      <w:r>
        <w:rPr>
          <w:b/>
          <w:spacing w:val="-1"/>
          <w:sz w:val="24"/>
        </w:rPr>
        <w:t xml:space="preserve"> </w:t>
      </w:r>
      <w:r>
        <w:rPr>
          <w:b/>
          <w:sz w:val="24"/>
        </w:rPr>
        <w:t>3.</w:t>
      </w:r>
      <w:proofErr w:type="gramEnd"/>
      <w:r>
        <w:rPr>
          <w:b/>
          <w:sz w:val="24"/>
        </w:rPr>
        <w:tab/>
      </w:r>
      <w:r>
        <w:rPr>
          <w:b/>
          <w:sz w:val="24"/>
          <w:u w:val="single"/>
        </w:rPr>
        <w:t xml:space="preserve">Artistic or Decorative Use of Poppies  </w:t>
      </w:r>
      <w:r>
        <w:rPr>
          <w:sz w:val="24"/>
        </w:rPr>
        <w:t>(Post Home displays,</w:t>
      </w:r>
      <w:r>
        <w:rPr>
          <w:spacing w:val="-16"/>
          <w:sz w:val="24"/>
        </w:rPr>
        <w:t xml:space="preserve"> </w:t>
      </w:r>
      <w:r>
        <w:rPr>
          <w:sz w:val="24"/>
        </w:rPr>
        <w:t>table</w:t>
      </w:r>
      <w:r>
        <w:rPr>
          <w:spacing w:val="-1"/>
          <w:sz w:val="24"/>
        </w:rPr>
        <w:t xml:space="preserve"> </w:t>
      </w:r>
      <w:r>
        <w:rPr>
          <w:sz w:val="24"/>
        </w:rPr>
        <w:t>center- pieces,</w:t>
      </w:r>
      <w:r>
        <w:rPr>
          <w:spacing w:val="-23"/>
          <w:sz w:val="24"/>
        </w:rPr>
        <w:t xml:space="preserve"> </w:t>
      </w:r>
      <w:r>
        <w:rPr>
          <w:sz w:val="24"/>
        </w:rPr>
        <w:t>corsages,</w:t>
      </w:r>
      <w:r>
        <w:rPr>
          <w:spacing w:val="-21"/>
          <w:sz w:val="24"/>
        </w:rPr>
        <w:t xml:space="preserve"> </w:t>
      </w:r>
      <w:r>
        <w:rPr>
          <w:sz w:val="24"/>
        </w:rPr>
        <w:t>pictures,</w:t>
      </w:r>
      <w:r>
        <w:rPr>
          <w:spacing w:val="-22"/>
          <w:sz w:val="24"/>
        </w:rPr>
        <w:t xml:space="preserve"> </w:t>
      </w:r>
      <w:r>
        <w:rPr>
          <w:sz w:val="24"/>
        </w:rPr>
        <w:t>plaques,</w:t>
      </w:r>
      <w:r>
        <w:rPr>
          <w:spacing w:val="-22"/>
          <w:sz w:val="24"/>
        </w:rPr>
        <w:t xml:space="preserve"> </w:t>
      </w:r>
      <w:r>
        <w:rPr>
          <w:sz w:val="24"/>
        </w:rPr>
        <w:t>models,</w:t>
      </w:r>
      <w:r>
        <w:rPr>
          <w:spacing w:val="-19"/>
          <w:sz w:val="24"/>
        </w:rPr>
        <w:t xml:space="preserve"> </w:t>
      </w:r>
      <w:r>
        <w:rPr>
          <w:sz w:val="24"/>
        </w:rPr>
        <w:t>scenes,</w:t>
      </w:r>
      <w:r>
        <w:rPr>
          <w:spacing w:val="-21"/>
          <w:sz w:val="24"/>
        </w:rPr>
        <w:t xml:space="preserve"> </w:t>
      </w:r>
      <w:r>
        <w:rPr>
          <w:sz w:val="24"/>
        </w:rPr>
        <w:t>hats,</w:t>
      </w:r>
      <w:r>
        <w:rPr>
          <w:spacing w:val="-19"/>
          <w:sz w:val="24"/>
        </w:rPr>
        <w:t xml:space="preserve"> </w:t>
      </w:r>
      <w:r>
        <w:rPr>
          <w:sz w:val="24"/>
        </w:rPr>
        <w:t>novelty</w:t>
      </w:r>
      <w:r>
        <w:rPr>
          <w:spacing w:val="-25"/>
          <w:sz w:val="24"/>
        </w:rPr>
        <w:t xml:space="preserve"> </w:t>
      </w:r>
      <w:r>
        <w:rPr>
          <w:sz w:val="24"/>
        </w:rPr>
        <w:t>pieces,</w:t>
      </w:r>
      <w:r>
        <w:rPr>
          <w:spacing w:val="-20"/>
          <w:sz w:val="24"/>
        </w:rPr>
        <w:t xml:space="preserve"> </w:t>
      </w:r>
      <w:r>
        <w:rPr>
          <w:sz w:val="24"/>
        </w:rPr>
        <w:t>etc.)</w:t>
      </w:r>
    </w:p>
    <w:p w:rsidR="004747BF" w:rsidRDefault="004747BF">
      <w:pPr>
        <w:pStyle w:val="BodyText"/>
        <w:spacing w:before="6"/>
      </w:pPr>
    </w:p>
    <w:p w:rsidR="004747BF" w:rsidRDefault="00A33293">
      <w:pPr>
        <w:pStyle w:val="ListParagraph"/>
        <w:numPr>
          <w:ilvl w:val="0"/>
          <w:numId w:val="3"/>
        </w:numPr>
        <w:tabs>
          <w:tab w:val="left" w:pos="2260"/>
        </w:tabs>
        <w:spacing w:line="247" w:lineRule="auto"/>
        <w:ind w:right="694"/>
        <w:rPr>
          <w:sz w:val="24"/>
        </w:rPr>
      </w:pPr>
      <w:r>
        <w:rPr>
          <w:sz w:val="24"/>
        </w:rPr>
        <w:t>Any display not meeting the qualifications for Categories 1 or 2</w:t>
      </w:r>
      <w:r>
        <w:rPr>
          <w:spacing w:val="-24"/>
          <w:sz w:val="24"/>
        </w:rPr>
        <w:t xml:space="preserve"> </w:t>
      </w:r>
      <w:r>
        <w:rPr>
          <w:sz w:val="24"/>
        </w:rPr>
        <w:t>shall automatically be entered in Category</w:t>
      </w:r>
      <w:r>
        <w:rPr>
          <w:spacing w:val="-28"/>
          <w:sz w:val="24"/>
        </w:rPr>
        <w:t xml:space="preserve"> </w:t>
      </w:r>
      <w:r>
        <w:rPr>
          <w:sz w:val="24"/>
        </w:rPr>
        <w:t>3.</w:t>
      </w:r>
    </w:p>
    <w:p w:rsidR="004747BF" w:rsidRDefault="004747BF">
      <w:pPr>
        <w:pStyle w:val="BodyText"/>
        <w:spacing w:before="6"/>
      </w:pPr>
    </w:p>
    <w:p w:rsidR="004747BF" w:rsidRDefault="00A33293">
      <w:pPr>
        <w:pStyle w:val="ListParagraph"/>
        <w:numPr>
          <w:ilvl w:val="0"/>
          <w:numId w:val="3"/>
        </w:numPr>
        <w:tabs>
          <w:tab w:val="left" w:pos="2260"/>
        </w:tabs>
        <w:spacing w:line="247" w:lineRule="auto"/>
        <w:ind w:right="120"/>
        <w:rPr>
          <w:sz w:val="24"/>
        </w:rPr>
      </w:pPr>
      <w:r>
        <w:rPr>
          <w:sz w:val="24"/>
        </w:rPr>
        <w:t>At</w:t>
      </w:r>
      <w:r>
        <w:rPr>
          <w:spacing w:val="-16"/>
          <w:sz w:val="24"/>
        </w:rPr>
        <w:t xml:space="preserve"> </w:t>
      </w:r>
      <w:r>
        <w:rPr>
          <w:sz w:val="24"/>
        </w:rPr>
        <w:t>least</w:t>
      </w:r>
      <w:r>
        <w:rPr>
          <w:spacing w:val="-17"/>
          <w:sz w:val="24"/>
        </w:rPr>
        <w:t xml:space="preserve"> </w:t>
      </w:r>
      <w:r>
        <w:rPr>
          <w:sz w:val="24"/>
        </w:rPr>
        <w:t>one</w:t>
      </w:r>
      <w:r>
        <w:rPr>
          <w:spacing w:val="-17"/>
          <w:sz w:val="24"/>
        </w:rPr>
        <w:t xml:space="preserve"> </w:t>
      </w:r>
      <w:r>
        <w:rPr>
          <w:sz w:val="24"/>
        </w:rPr>
        <w:t>(1)</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Poppies</w:t>
      </w:r>
      <w:r>
        <w:rPr>
          <w:spacing w:val="-18"/>
          <w:sz w:val="24"/>
        </w:rPr>
        <w:t xml:space="preserve"> </w:t>
      </w:r>
      <w:r>
        <w:rPr>
          <w:sz w:val="24"/>
        </w:rPr>
        <w:t>used</w:t>
      </w:r>
      <w:r>
        <w:rPr>
          <w:spacing w:val="-19"/>
          <w:sz w:val="24"/>
        </w:rPr>
        <w:t xml:space="preserve"> </w:t>
      </w:r>
      <w:r>
        <w:rPr>
          <w:sz w:val="24"/>
        </w:rPr>
        <w:t>in</w:t>
      </w:r>
      <w:r>
        <w:rPr>
          <w:spacing w:val="-18"/>
          <w:sz w:val="24"/>
        </w:rPr>
        <w:t xml:space="preserve"> </w:t>
      </w:r>
      <w:r>
        <w:rPr>
          <w:sz w:val="24"/>
        </w:rPr>
        <w:t>the</w:t>
      </w:r>
      <w:r>
        <w:rPr>
          <w:spacing w:val="-19"/>
          <w:sz w:val="24"/>
        </w:rPr>
        <w:t xml:space="preserve"> </w:t>
      </w:r>
      <w:r>
        <w:rPr>
          <w:sz w:val="24"/>
        </w:rPr>
        <w:t>display</w:t>
      </w:r>
      <w:r>
        <w:rPr>
          <w:spacing w:val="-23"/>
          <w:sz w:val="24"/>
        </w:rPr>
        <w:t xml:space="preserve"> </w:t>
      </w:r>
      <w:r>
        <w:rPr>
          <w:sz w:val="24"/>
        </w:rPr>
        <w:t>must</w:t>
      </w:r>
      <w:r>
        <w:rPr>
          <w:spacing w:val="-15"/>
          <w:sz w:val="24"/>
        </w:rPr>
        <w:t xml:space="preserve"> </w:t>
      </w:r>
      <w:r>
        <w:rPr>
          <w:sz w:val="24"/>
        </w:rPr>
        <w:t>be</w:t>
      </w:r>
      <w:r>
        <w:rPr>
          <w:spacing w:val="-17"/>
          <w:sz w:val="24"/>
        </w:rPr>
        <w:t xml:space="preserve"> </w:t>
      </w:r>
      <w:r>
        <w:rPr>
          <w:sz w:val="24"/>
        </w:rPr>
        <w:t>in</w:t>
      </w:r>
      <w:r>
        <w:rPr>
          <w:spacing w:val="-17"/>
          <w:sz w:val="24"/>
        </w:rPr>
        <w:t xml:space="preserve"> </w:t>
      </w:r>
      <w:r>
        <w:rPr>
          <w:sz w:val="24"/>
        </w:rPr>
        <w:t>its</w:t>
      </w:r>
      <w:r>
        <w:rPr>
          <w:spacing w:val="-15"/>
          <w:sz w:val="24"/>
        </w:rPr>
        <w:t xml:space="preserve"> </w:t>
      </w:r>
      <w:r>
        <w:rPr>
          <w:sz w:val="24"/>
        </w:rPr>
        <w:t>original</w:t>
      </w:r>
      <w:r>
        <w:rPr>
          <w:spacing w:val="-16"/>
          <w:sz w:val="24"/>
        </w:rPr>
        <w:t xml:space="preserve"> </w:t>
      </w:r>
      <w:r>
        <w:rPr>
          <w:sz w:val="24"/>
        </w:rPr>
        <w:t>form and color, with label attached.</w:t>
      </w:r>
    </w:p>
    <w:p w:rsidR="004747BF" w:rsidRDefault="004747BF">
      <w:pPr>
        <w:pStyle w:val="BodyText"/>
      </w:pPr>
    </w:p>
    <w:p w:rsidR="004747BF" w:rsidRDefault="004747BF">
      <w:pPr>
        <w:pStyle w:val="BodyText"/>
        <w:spacing w:before="7"/>
        <w:rPr>
          <w:sz w:val="25"/>
        </w:rPr>
      </w:pPr>
    </w:p>
    <w:p w:rsidR="004747BF" w:rsidRDefault="00A33293">
      <w:pPr>
        <w:pStyle w:val="ListParagraph"/>
        <w:numPr>
          <w:ilvl w:val="0"/>
          <w:numId w:val="5"/>
        </w:numPr>
        <w:tabs>
          <w:tab w:val="left" w:pos="820"/>
        </w:tabs>
        <w:spacing w:line="247" w:lineRule="auto"/>
        <w:ind w:right="117"/>
        <w:rPr>
          <w:sz w:val="24"/>
        </w:rPr>
      </w:pPr>
      <w:r>
        <w:rPr>
          <w:sz w:val="24"/>
        </w:rPr>
        <w:t xml:space="preserve">Departments purchasing over 250,000 Poppies will be allowed two (2) displays in </w:t>
      </w:r>
      <w:r>
        <w:rPr>
          <w:b/>
          <w:sz w:val="24"/>
        </w:rPr>
        <w:t>each</w:t>
      </w:r>
      <w:r>
        <w:rPr>
          <w:b/>
          <w:spacing w:val="-28"/>
          <w:sz w:val="24"/>
        </w:rPr>
        <w:t xml:space="preserve"> </w:t>
      </w:r>
      <w:r>
        <w:rPr>
          <w:sz w:val="24"/>
        </w:rPr>
        <w:t xml:space="preserve">of the </w:t>
      </w:r>
      <w:r w:rsidR="00545E77">
        <w:rPr>
          <w:sz w:val="24"/>
        </w:rPr>
        <w:t>three (3</w:t>
      </w:r>
      <w:r>
        <w:rPr>
          <w:sz w:val="24"/>
        </w:rPr>
        <w:t>) categories for the National Display Contest … all others will be allowed</w:t>
      </w:r>
      <w:r>
        <w:rPr>
          <w:spacing w:val="-20"/>
          <w:sz w:val="24"/>
        </w:rPr>
        <w:t xml:space="preserve"> </w:t>
      </w:r>
      <w:r>
        <w:rPr>
          <w:sz w:val="24"/>
        </w:rPr>
        <w:t>one</w:t>
      </w:r>
    </w:p>
    <w:p w:rsidR="004747BF" w:rsidRDefault="00A33293">
      <w:pPr>
        <w:pStyle w:val="BodyText"/>
        <w:spacing w:line="275" w:lineRule="exact"/>
        <w:ind w:left="820" w:right="245"/>
      </w:pPr>
      <w:r>
        <w:t xml:space="preserve">(1) </w:t>
      </w:r>
      <w:proofErr w:type="gramStart"/>
      <w:r>
        <w:t>display</w:t>
      </w:r>
      <w:proofErr w:type="gramEnd"/>
      <w:r>
        <w:t xml:space="preserve"> in each of the </w:t>
      </w:r>
      <w:r w:rsidR="00545E77">
        <w:t>three</w:t>
      </w:r>
      <w:r>
        <w:t xml:space="preserve"> (</w:t>
      </w:r>
      <w:r w:rsidR="00545E77">
        <w:t>3</w:t>
      </w:r>
      <w:r>
        <w:t>) categories, no deviations.</w:t>
      </w:r>
    </w:p>
    <w:p w:rsidR="004747BF" w:rsidRDefault="004747BF">
      <w:pPr>
        <w:pStyle w:val="BodyText"/>
        <w:spacing w:before="2"/>
        <w:rPr>
          <w:sz w:val="25"/>
        </w:rPr>
      </w:pPr>
    </w:p>
    <w:p w:rsidR="004747BF" w:rsidRDefault="00A33293">
      <w:pPr>
        <w:pStyle w:val="ListParagraph"/>
        <w:numPr>
          <w:ilvl w:val="0"/>
          <w:numId w:val="5"/>
        </w:numPr>
        <w:tabs>
          <w:tab w:val="left" w:pos="820"/>
        </w:tabs>
        <w:spacing w:before="1" w:line="247" w:lineRule="auto"/>
        <w:ind w:right="122"/>
        <w:rPr>
          <w:sz w:val="24"/>
        </w:rPr>
      </w:pPr>
      <w:r>
        <w:rPr>
          <w:sz w:val="24"/>
        </w:rPr>
        <w:t>The National Programs Committee shall have no responsibility in setting up, taking down or returning</w:t>
      </w:r>
      <w:r>
        <w:rPr>
          <w:spacing w:val="-12"/>
          <w:sz w:val="24"/>
        </w:rPr>
        <w:t xml:space="preserve"> </w:t>
      </w:r>
      <w:r>
        <w:rPr>
          <w:sz w:val="24"/>
        </w:rPr>
        <w:t>displays.</w:t>
      </w:r>
    </w:p>
    <w:p w:rsidR="004747BF" w:rsidRDefault="004747BF">
      <w:pPr>
        <w:spacing w:line="247" w:lineRule="auto"/>
        <w:rPr>
          <w:sz w:val="24"/>
        </w:rPr>
        <w:sectPr w:rsidR="004747BF">
          <w:headerReference w:type="default" r:id="rId7"/>
          <w:footerReference w:type="default" r:id="rId8"/>
          <w:pgSz w:w="12240" w:h="15840"/>
          <w:pgMar w:top="700" w:right="1320" w:bottom="280" w:left="1340" w:header="0" w:footer="0" w:gutter="0"/>
          <w:cols w:space="720"/>
        </w:sectPr>
      </w:pPr>
    </w:p>
    <w:p w:rsidR="004747BF" w:rsidRDefault="00A33293">
      <w:pPr>
        <w:pStyle w:val="ListParagraph"/>
        <w:numPr>
          <w:ilvl w:val="0"/>
          <w:numId w:val="5"/>
        </w:numPr>
        <w:tabs>
          <w:tab w:val="left" w:pos="820"/>
        </w:tabs>
        <w:spacing w:before="44" w:line="247" w:lineRule="auto"/>
        <w:ind w:right="151"/>
        <w:rPr>
          <w:b/>
          <w:sz w:val="24"/>
        </w:rPr>
      </w:pPr>
      <w:r>
        <w:rPr>
          <w:sz w:val="24"/>
        </w:rPr>
        <w:lastRenderedPageBreak/>
        <w:t xml:space="preserve">Displays shall be set up in space provided in the convention facility. Prior to setting up the display, the responsible person must register with the “Buddy”® Poppy desk and complete an entry form (unless one was forwarded earlier, approved by Department) which will show the category of competition, the number of Poppies used, the purpose of the display, the Post and/or Auxiliary number and location, and the name of the person who will dismantle and remove the display at the close of the convention. </w:t>
      </w:r>
      <w:r>
        <w:rPr>
          <w:b/>
          <w:sz w:val="24"/>
        </w:rPr>
        <w:t>(Please be advised, all displays must be removed by 4:00 p.m. on Tuesday or it will be</w:t>
      </w:r>
      <w:r>
        <w:rPr>
          <w:b/>
          <w:spacing w:val="-3"/>
          <w:sz w:val="24"/>
        </w:rPr>
        <w:t xml:space="preserve"> </w:t>
      </w:r>
      <w:r>
        <w:rPr>
          <w:b/>
          <w:sz w:val="24"/>
        </w:rPr>
        <w:t>disposed of by convention center</w:t>
      </w:r>
      <w:r>
        <w:rPr>
          <w:b/>
          <w:spacing w:val="1"/>
          <w:sz w:val="24"/>
        </w:rPr>
        <w:t xml:space="preserve"> </w:t>
      </w:r>
      <w:r>
        <w:rPr>
          <w:b/>
          <w:sz w:val="24"/>
        </w:rPr>
        <w:t>personnel.)</w:t>
      </w:r>
    </w:p>
    <w:p w:rsidR="004747BF" w:rsidRDefault="004747BF">
      <w:pPr>
        <w:pStyle w:val="BodyText"/>
        <w:rPr>
          <w:b/>
          <w:sz w:val="19"/>
        </w:rPr>
      </w:pPr>
    </w:p>
    <w:p w:rsidR="004747BF" w:rsidRDefault="00A33293">
      <w:pPr>
        <w:pStyle w:val="ListParagraph"/>
        <w:numPr>
          <w:ilvl w:val="0"/>
          <w:numId w:val="5"/>
        </w:numPr>
        <w:tabs>
          <w:tab w:val="left" w:pos="820"/>
        </w:tabs>
        <w:spacing w:before="59" w:line="247" w:lineRule="auto"/>
        <w:ind w:right="496"/>
        <w:rPr>
          <w:sz w:val="24"/>
        </w:rPr>
      </w:pPr>
      <w:r>
        <w:rPr>
          <w:sz w:val="24"/>
        </w:rPr>
        <w:t>Displays</w:t>
      </w:r>
      <w:r>
        <w:rPr>
          <w:spacing w:val="-1"/>
          <w:sz w:val="24"/>
        </w:rPr>
        <w:t xml:space="preserve"> </w:t>
      </w:r>
      <w:r>
        <w:rPr>
          <w:sz w:val="24"/>
          <w:u w:val="single"/>
        </w:rPr>
        <w:t>may</w:t>
      </w:r>
      <w:r>
        <w:rPr>
          <w:spacing w:val="-10"/>
          <w:sz w:val="24"/>
          <w:u w:val="single"/>
        </w:rPr>
        <w:t xml:space="preserve"> </w:t>
      </w:r>
      <w:r>
        <w:rPr>
          <w:sz w:val="24"/>
          <w:u w:val="single"/>
        </w:rPr>
        <w:t>or</w:t>
      </w:r>
      <w:r>
        <w:rPr>
          <w:spacing w:val="-1"/>
          <w:sz w:val="24"/>
          <w:u w:val="single"/>
        </w:rPr>
        <w:t xml:space="preserve"> </w:t>
      </w:r>
      <w:r>
        <w:rPr>
          <w:sz w:val="24"/>
          <w:u w:val="single"/>
        </w:rPr>
        <w:t>may</w:t>
      </w:r>
      <w:r>
        <w:rPr>
          <w:spacing w:val="-10"/>
          <w:sz w:val="24"/>
          <w:u w:val="single"/>
        </w:rPr>
        <w:t xml:space="preserve"> </w:t>
      </w:r>
      <w:r>
        <w:rPr>
          <w:sz w:val="24"/>
          <w:u w:val="single"/>
        </w:rPr>
        <w:t>not</w:t>
      </w:r>
      <w:r>
        <w:rPr>
          <w:spacing w:val="-1"/>
          <w:sz w:val="24"/>
          <w:u w:val="single"/>
        </w:rPr>
        <w:t xml:space="preserve"> </w:t>
      </w:r>
      <w:r>
        <w:rPr>
          <w:sz w:val="24"/>
        </w:rPr>
        <w:t>be</w:t>
      </w:r>
      <w:r>
        <w:rPr>
          <w:spacing w:val="-1"/>
          <w:sz w:val="24"/>
        </w:rPr>
        <w:t xml:space="preserve"> </w:t>
      </w:r>
      <w:r>
        <w:rPr>
          <w:sz w:val="24"/>
        </w:rPr>
        <w:t>accompanied</w:t>
      </w:r>
      <w:r>
        <w:rPr>
          <w:spacing w:val="-1"/>
          <w:sz w:val="24"/>
        </w:rPr>
        <w:t xml:space="preserve"> </w:t>
      </w:r>
      <w:r>
        <w:rPr>
          <w:sz w:val="24"/>
        </w:rPr>
        <w:t>by</w:t>
      </w:r>
      <w:r>
        <w:rPr>
          <w:spacing w:val="-14"/>
          <w:sz w:val="24"/>
        </w:rPr>
        <w:t xml:space="preserve"> </w:t>
      </w:r>
      <w:r>
        <w:rPr>
          <w:sz w:val="24"/>
        </w:rPr>
        <w:t>a</w:t>
      </w:r>
      <w:r>
        <w:rPr>
          <w:spacing w:val="-1"/>
          <w:sz w:val="24"/>
        </w:rPr>
        <w:t xml:space="preserve"> </w:t>
      </w:r>
      <w:r>
        <w:rPr>
          <w:sz w:val="24"/>
        </w:rPr>
        <w:t>white</w:t>
      </w:r>
      <w:r>
        <w:rPr>
          <w:spacing w:val="-1"/>
          <w:sz w:val="24"/>
        </w:rPr>
        <w:t xml:space="preserve"> </w:t>
      </w:r>
      <w:r>
        <w:rPr>
          <w:sz w:val="24"/>
        </w:rPr>
        <w:t>card,</w:t>
      </w:r>
      <w:r>
        <w:rPr>
          <w:spacing w:val="-1"/>
          <w:sz w:val="24"/>
        </w:rPr>
        <w:t xml:space="preserve"> </w:t>
      </w:r>
      <w:r>
        <w:rPr>
          <w:sz w:val="24"/>
        </w:rPr>
        <w:t>not</w:t>
      </w:r>
      <w:r>
        <w:rPr>
          <w:spacing w:val="-1"/>
          <w:sz w:val="24"/>
        </w:rPr>
        <w:t xml:space="preserve"> </w:t>
      </w:r>
      <w:r>
        <w:rPr>
          <w:sz w:val="24"/>
        </w:rPr>
        <w:t>to</w:t>
      </w:r>
      <w:r>
        <w:rPr>
          <w:spacing w:val="-1"/>
          <w:sz w:val="24"/>
        </w:rPr>
        <w:t xml:space="preserve"> </w:t>
      </w:r>
      <w:r>
        <w:rPr>
          <w:sz w:val="24"/>
        </w:rPr>
        <w:t>exceed</w:t>
      </w:r>
      <w:r>
        <w:rPr>
          <w:spacing w:val="-1"/>
          <w:sz w:val="24"/>
        </w:rPr>
        <w:t xml:space="preserve"> </w:t>
      </w:r>
      <w:r>
        <w:rPr>
          <w:sz w:val="24"/>
        </w:rPr>
        <w:t>4</w:t>
      </w:r>
      <w:r>
        <w:rPr>
          <w:spacing w:val="-1"/>
          <w:sz w:val="24"/>
        </w:rPr>
        <w:t xml:space="preserve"> </w:t>
      </w:r>
      <w:r>
        <w:rPr>
          <w:sz w:val="24"/>
        </w:rPr>
        <w:t>inches</w:t>
      </w:r>
      <w:r>
        <w:rPr>
          <w:spacing w:val="-1"/>
          <w:sz w:val="24"/>
        </w:rPr>
        <w:t xml:space="preserve"> </w:t>
      </w:r>
      <w:r>
        <w:rPr>
          <w:sz w:val="24"/>
        </w:rPr>
        <w:t>by</w:t>
      </w:r>
      <w:r>
        <w:rPr>
          <w:spacing w:val="-13"/>
          <w:sz w:val="24"/>
        </w:rPr>
        <w:t xml:space="preserve"> </w:t>
      </w:r>
      <w:r>
        <w:rPr>
          <w:sz w:val="24"/>
        </w:rPr>
        <w:t>6 inches in size, on which is lettered in black ink an explanation of the theme for the display or other information of interest to the viewers or the</w:t>
      </w:r>
      <w:r>
        <w:rPr>
          <w:spacing w:val="-17"/>
          <w:sz w:val="24"/>
        </w:rPr>
        <w:t xml:space="preserve"> </w:t>
      </w:r>
      <w:r>
        <w:rPr>
          <w:sz w:val="24"/>
        </w:rPr>
        <w:t>judges.</w:t>
      </w:r>
    </w:p>
    <w:p w:rsidR="004747BF" w:rsidRDefault="004747BF">
      <w:pPr>
        <w:pStyle w:val="BodyText"/>
        <w:spacing w:before="9"/>
        <w:rPr>
          <w:sz w:val="19"/>
        </w:rPr>
      </w:pPr>
    </w:p>
    <w:p w:rsidR="004747BF" w:rsidRDefault="00A33293">
      <w:pPr>
        <w:pStyle w:val="ListParagraph"/>
        <w:numPr>
          <w:ilvl w:val="0"/>
          <w:numId w:val="5"/>
        </w:numPr>
        <w:tabs>
          <w:tab w:val="left" w:pos="820"/>
        </w:tabs>
        <w:spacing w:before="59" w:line="247" w:lineRule="auto"/>
        <w:ind w:right="186"/>
        <w:rPr>
          <w:sz w:val="24"/>
        </w:rPr>
      </w:pPr>
      <w:r>
        <w:rPr>
          <w:sz w:val="24"/>
        </w:rPr>
        <w:t xml:space="preserve">Post name, number, city or state (including the shape of </w:t>
      </w:r>
      <w:r>
        <w:rPr>
          <w:spacing w:val="-3"/>
          <w:sz w:val="24"/>
        </w:rPr>
        <w:t xml:space="preserve">your </w:t>
      </w:r>
      <w:r>
        <w:rPr>
          <w:sz w:val="24"/>
        </w:rPr>
        <w:t xml:space="preserve">state) may </w:t>
      </w:r>
      <w:r>
        <w:rPr>
          <w:b/>
          <w:sz w:val="24"/>
          <w:u w:val="single"/>
        </w:rPr>
        <w:t xml:space="preserve">not </w:t>
      </w:r>
      <w:r>
        <w:rPr>
          <w:sz w:val="24"/>
        </w:rPr>
        <w:t>be visible</w:t>
      </w:r>
      <w:r>
        <w:rPr>
          <w:spacing w:val="-22"/>
          <w:sz w:val="24"/>
        </w:rPr>
        <w:t xml:space="preserve"> </w:t>
      </w:r>
      <w:r>
        <w:rPr>
          <w:sz w:val="24"/>
        </w:rPr>
        <w:t>on the displays.  Failure to comply will result in</w:t>
      </w:r>
      <w:r>
        <w:rPr>
          <w:spacing w:val="-19"/>
          <w:sz w:val="24"/>
        </w:rPr>
        <w:t xml:space="preserve"> </w:t>
      </w:r>
      <w:r>
        <w:rPr>
          <w:sz w:val="24"/>
        </w:rPr>
        <w:t>disqualification.</w:t>
      </w:r>
    </w:p>
    <w:p w:rsidR="004747BF" w:rsidRDefault="004747BF">
      <w:pPr>
        <w:pStyle w:val="BodyText"/>
        <w:spacing w:before="7"/>
        <w:rPr>
          <w:sz w:val="20"/>
        </w:rPr>
      </w:pPr>
    </w:p>
    <w:p w:rsidR="004747BF" w:rsidRDefault="00A33293">
      <w:pPr>
        <w:pStyle w:val="Heading2"/>
        <w:ind w:left="2714"/>
      </w:pPr>
      <w:bookmarkStart w:id="2" w:name="JUDGING"/>
      <w:bookmarkEnd w:id="2"/>
      <w:r>
        <w:rPr>
          <w:u w:val="single"/>
        </w:rPr>
        <w:t>JUDGING</w:t>
      </w:r>
    </w:p>
    <w:p w:rsidR="004747BF" w:rsidRDefault="004747BF">
      <w:pPr>
        <w:pStyle w:val="BodyText"/>
        <w:spacing w:before="10"/>
        <w:rPr>
          <w:b/>
        </w:rPr>
      </w:pPr>
    </w:p>
    <w:p w:rsidR="004747BF" w:rsidRDefault="00A33293">
      <w:pPr>
        <w:pStyle w:val="BodyText"/>
        <w:spacing w:line="247" w:lineRule="auto"/>
        <w:ind w:left="100" w:right="98"/>
        <w:jc w:val="both"/>
        <w:rPr>
          <w:b/>
        </w:rPr>
      </w:pPr>
      <w:r>
        <w:t>Judging of displays will be on the basis of effectiveness, purpose, clarity of theme, suitability, originality,</w:t>
      </w:r>
      <w:r>
        <w:rPr>
          <w:spacing w:val="-24"/>
        </w:rPr>
        <w:t xml:space="preserve"> </w:t>
      </w:r>
      <w:r>
        <w:rPr>
          <w:spacing w:val="3"/>
        </w:rPr>
        <w:t>beauty</w:t>
      </w:r>
      <w:r w:rsidR="00545E77">
        <w:rPr>
          <w:spacing w:val="3"/>
        </w:rPr>
        <w:t xml:space="preserve"> </w:t>
      </w:r>
      <w:r>
        <w:rPr>
          <w:spacing w:val="3"/>
        </w:rPr>
        <w:t>and</w:t>
      </w:r>
      <w:r>
        <w:rPr>
          <w:spacing w:val="-24"/>
        </w:rPr>
        <w:t xml:space="preserve"> </w:t>
      </w:r>
      <w:r>
        <w:t>number</w:t>
      </w:r>
      <w:r>
        <w:rPr>
          <w:spacing w:val="-24"/>
        </w:rPr>
        <w:t xml:space="preserve"> </w:t>
      </w:r>
      <w:r>
        <w:t>of</w:t>
      </w:r>
      <w:r>
        <w:rPr>
          <w:spacing w:val="-24"/>
        </w:rPr>
        <w:t xml:space="preserve"> </w:t>
      </w:r>
      <w:r>
        <w:t>Poppies</w:t>
      </w:r>
      <w:r>
        <w:rPr>
          <w:spacing w:val="-22"/>
        </w:rPr>
        <w:t xml:space="preserve"> </w:t>
      </w:r>
      <w:r>
        <w:t>used.</w:t>
      </w:r>
      <w:r>
        <w:rPr>
          <w:spacing w:val="14"/>
        </w:rPr>
        <w:t xml:space="preserve"> </w:t>
      </w:r>
      <w:r>
        <w:t>Where</w:t>
      </w:r>
      <w:r>
        <w:rPr>
          <w:spacing w:val="-26"/>
        </w:rPr>
        <w:t xml:space="preserve"> </w:t>
      </w:r>
      <w:r>
        <w:t>a</w:t>
      </w:r>
      <w:r>
        <w:rPr>
          <w:spacing w:val="-22"/>
        </w:rPr>
        <w:t xml:space="preserve"> </w:t>
      </w:r>
      <w:r>
        <w:t>sample</w:t>
      </w:r>
      <w:r>
        <w:rPr>
          <w:spacing w:val="-21"/>
        </w:rPr>
        <w:t xml:space="preserve"> </w:t>
      </w:r>
      <w:r>
        <w:t>of</w:t>
      </w:r>
      <w:r>
        <w:rPr>
          <w:spacing w:val="-21"/>
        </w:rPr>
        <w:t xml:space="preserve"> </w:t>
      </w:r>
      <w:r>
        <w:t>a</w:t>
      </w:r>
      <w:r>
        <w:rPr>
          <w:spacing w:val="-24"/>
        </w:rPr>
        <w:t xml:space="preserve"> </w:t>
      </w:r>
      <w:r>
        <w:t>large</w:t>
      </w:r>
      <w:r>
        <w:rPr>
          <w:spacing w:val="-24"/>
        </w:rPr>
        <w:t xml:space="preserve"> </w:t>
      </w:r>
      <w:r>
        <w:t>number</w:t>
      </w:r>
      <w:r>
        <w:rPr>
          <w:spacing w:val="-24"/>
        </w:rPr>
        <w:t xml:space="preserve"> </w:t>
      </w:r>
      <w:r>
        <w:t>of</w:t>
      </w:r>
      <w:r>
        <w:rPr>
          <w:spacing w:val="-24"/>
        </w:rPr>
        <w:t xml:space="preserve"> </w:t>
      </w:r>
      <w:r>
        <w:t>identical</w:t>
      </w:r>
      <w:r>
        <w:rPr>
          <w:spacing w:val="-24"/>
        </w:rPr>
        <w:t xml:space="preserve"> </w:t>
      </w:r>
      <w:r>
        <w:t>items (such as corsages or wreaths) is entered, full credit shall be given for the total number of Poppies used. Judging will be completed by Monday evening and the winning displays will have the appropriate ribbons placed on the</w:t>
      </w:r>
      <w:r>
        <w:rPr>
          <w:spacing w:val="-14"/>
        </w:rPr>
        <w:t xml:space="preserve"> </w:t>
      </w:r>
      <w:r>
        <w:t>display</w:t>
      </w:r>
      <w:r>
        <w:rPr>
          <w:b/>
        </w:rPr>
        <w:t>.</w:t>
      </w:r>
    </w:p>
    <w:p w:rsidR="004747BF" w:rsidRDefault="004747BF">
      <w:pPr>
        <w:pStyle w:val="BodyText"/>
        <w:spacing w:before="7"/>
        <w:rPr>
          <w:b/>
          <w:sz w:val="20"/>
        </w:rPr>
      </w:pPr>
    </w:p>
    <w:p w:rsidR="004747BF" w:rsidRDefault="00A33293">
      <w:pPr>
        <w:pStyle w:val="Heading2"/>
        <w:ind w:left="2713"/>
      </w:pPr>
      <w:bookmarkStart w:id="3" w:name="PRIZES"/>
      <w:bookmarkEnd w:id="3"/>
      <w:r>
        <w:rPr>
          <w:u w:val="single"/>
        </w:rPr>
        <w:t>PRIZES</w:t>
      </w:r>
    </w:p>
    <w:p w:rsidR="004747BF" w:rsidRDefault="004747BF">
      <w:pPr>
        <w:pStyle w:val="BodyText"/>
        <w:spacing w:before="10"/>
        <w:rPr>
          <w:b/>
        </w:rPr>
      </w:pPr>
    </w:p>
    <w:p w:rsidR="004747BF" w:rsidRDefault="00A33293">
      <w:pPr>
        <w:pStyle w:val="BodyText"/>
        <w:spacing w:line="247" w:lineRule="auto"/>
        <w:ind w:left="100" w:right="81"/>
      </w:pPr>
      <w:r>
        <w:t>Plaques</w:t>
      </w:r>
      <w:r>
        <w:rPr>
          <w:spacing w:val="-7"/>
        </w:rPr>
        <w:t xml:space="preserve"> </w:t>
      </w:r>
      <w:r>
        <w:t>will</w:t>
      </w:r>
      <w:r>
        <w:rPr>
          <w:spacing w:val="-5"/>
        </w:rPr>
        <w:t xml:space="preserve"> </w:t>
      </w:r>
      <w:r>
        <w:t>be</w:t>
      </w:r>
      <w:r>
        <w:rPr>
          <w:spacing w:val="-7"/>
        </w:rPr>
        <w:t xml:space="preserve"> </w:t>
      </w:r>
      <w:r>
        <w:t>awarded</w:t>
      </w:r>
      <w:r>
        <w:rPr>
          <w:spacing w:val="-10"/>
        </w:rPr>
        <w:t xml:space="preserve"> </w:t>
      </w:r>
      <w:r>
        <w:t>to</w:t>
      </w:r>
      <w:r>
        <w:rPr>
          <w:spacing w:val="-7"/>
        </w:rPr>
        <w:t xml:space="preserve"> </w:t>
      </w:r>
      <w:r>
        <w:t>the</w:t>
      </w:r>
      <w:r>
        <w:rPr>
          <w:spacing w:val="-4"/>
        </w:rPr>
        <w:t xml:space="preserve"> </w:t>
      </w:r>
      <w:r>
        <w:t>first,</w:t>
      </w:r>
      <w:r>
        <w:rPr>
          <w:spacing w:val="-4"/>
        </w:rPr>
        <w:t xml:space="preserve"> </w:t>
      </w:r>
      <w:r>
        <w:t>second,</w:t>
      </w:r>
      <w:r>
        <w:rPr>
          <w:spacing w:val="-6"/>
        </w:rPr>
        <w:t xml:space="preserve"> </w:t>
      </w:r>
      <w:r>
        <w:t>and</w:t>
      </w:r>
      <w:r>
        <w:rPr>
          <w:spacing w:val="-5"/>
        </w:rPr>
        <w:t xml:space="preserve"> </w:t>
      </w:r>
      <w:r>
        <w:t>third</w:t>
      </w:r>
      <w:r>
        <w:rPr>
          <w:spacing w:val="-4"/>
        </w:rPr>
        <w:t xml:space="preserve"> </w:t>
      </w:r>
      <w:r>
        <w:t>place</w:t>
      </w:r>
      <w:r>
        <w:rPr>
          <w:spacing w:val="-9"/>
        </w:rPr>
        <w:t xml:space="preserve"> </w:t>
      </w:r>
      <w:r>
        <w:t>winners</w:t>
      </w:r>
      <w:r>
        <w:rPr>
          <w:spacing w:val="-8"/>
        </w:rPr>
        <w:t xml:space="preserve"> </w:t>
      </w:r>
      <w:r>
        <w:t>in</w:t>
      </w:r>
      <w:r>
        <w:rPr>
          <w:spacing w:val="-6"/>
        </w:rPr>
        <w:t xml:space="preserve"> </w:t>
      </w:r>
      <w:r>
        <w:t>each</w:t>
      </w:r>
      <w:r>
        <w:rPr>
          <w:spacing w:val="-9"/>
        </w:rPr>
        <w:t xml:space="preserve"> </w:t>
      </w:r>
      <w:r>
        <w:t>of</w:t>
      </w:r>
      <w:r>
        <w:rPr>
          <w:spacing w:val="-7"/>
        </w:rPr>
        <w:t xml:space="preserve"> </w:t>
      </w:r>
      <w:r>
        <w:t>the</w:t>
      </w:r>
      <w:r>
        <w:rPr>
          <w:spacing w:val="-8"/>
        </w:rPr>
        <w:t xml:space="preserve"> </w:t>
      </w:r>
      <w:proofErr w:type="gramStart"/>
      <w:r w:rsidR="00545E77">
        <w:t xml:space="preserve">three </w:t>
      </w:r>
      <w:r>
        <w:rPr>
          <w:spacing w:val="-8"/>
        </w:rPr>
        <w:t xml:space="preserve"> </w:t>
      </w:r>
      <w:r>
        <w:t>categories</w:t>
      </w:r>
      <w:proofErr w:type="gramEnd"/>
      <w:r>
        <w:t>, and will be mailed to the winning Department’s adjutant after</w:t>
      </w:r>
      <w:r>
        <w:rPr>
          <w:spacing w:val="-3"/>
        </w:rPr>
        <w:t xml:space="preserve"> </w:t>
      </w:r>
      <w:r>
        <w:t>convention.</w:t>
      </w:r>
    </w:p>
    <w:p w:rsidR="004747BF" w:rsidRDefault="004747BF">
      <w:pPr>
        <w:pStyle w:val="BodyText"/>
        <w:spacing w:before="7"/>
        <w:rPr>
          <w:sz w:val="20"/>
        </w:rPr>
      </w:pPr>
    </w:p>
    <w:p w:rsidR="004747BF" w:rsidRDefault="00A33293">
      <w:pPr>
        <w:pStyle w:val="Heading2"/>
        <w:ind w:left="2714"/>
      </w:pPr>
      <w:bookmarkStart w:id="4" w:name="NOTE"/>
      <w:bookmarkEnd w:id="4"/>
      <w:r>
        <w:rPr>
          <w:u w:val="single"/>
        </w:rPr>
        <w:t>NOTE</w:t>
      </w:r>
    </w:p>
    <w:p w:rsidR="004747BF" w:rsidRDefault="004747BF">
      <w:pPr>
        <w:pStyle w:val="BodyText"/>
        <w:spacing w:before="10"/>
        <w:rPr>
          <w:b/>
        </w:rPr>
      </w:pPr>
    </w:p>
    <w:p w:rsidR="004747BF" w:rsidRDefault="00F276C0">
      <w:pPr>
        <w:pStyle w:val="BodyText"/>
        <w:spacing w:line="247" w:lineRule="auto"/>
        <w:ind w:left="100" w:right="98"/>
        <w:jc w:val="both"/>
      </w:pPr>
      <w:r>
        <w:rPr>
          <w:noProof/>
        </w:rPr>
        <w:pict>
          <v:line id="Line 7" o:spid="_x0000_s1033" style="position:absolute;left:0;text-align:left;z-index:-12544;visibility:visible;mso-position-horizontal-relative:page" from="186.25pt,27.5pt" to="18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nT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" strokeweight=".72pt">
            <w10:wrap anchorx="page"/>
          </v:line>
        </w:pict>
      </w:r>
      <w:r w:rsidR="00A33293">
        <w:t>The Department adjutant will have to notify the Programs Director, in writing, by June 30 of the Posts</w:t>
      </w:r>
      <w:r w:rsidR="00A33293">
        <w:rPr>
          <w:spacing w:val="-4"/>
        </w:rPr>
        <w:t xml:space="preserve"> </w:t>
      </w:r>
      <w:r w:rsidR="00A33293">
        <w:t>that</w:t>
      </w:r>
      <w:r w:rsidR="00A33293">
        <w:rPr>
          <w:spacing w:val="-6"/>
        </w:rPr>
        <w:t xml:space="preserve"> </w:t>
      </w:r>
      <w:r w:rsidR="00A33293">
        <w:t>will</w:t>
      </w:r>
      <w:r w:rsidR="00A33293">
        <w:rPr>
          <w:spacing w:val="-5"/>
        </w:rPr>
        <w:t xml:space="preserve"> </w:t>
      </w:r>
      <w:r w:rsidR="00A33293">
        <w:t>represent</w:t>
      </w:r>
      <w:r w:rsidR="00A33293">
        <w:rPr>
          <w:spacing w:val="-10"/>
        </w:rPr>
        <w:t xml:space="preserve"> </w:t>
      </w:r>
      <w:r w:rsidR="00A33293">
        <w:t>the</w:t>
      </w:r>
      <w:r w:rsidR="00A33293">
        <w:rPr>
          <w:spacing w:val="-7"/>
        </w:rPr>
        <w:t xml:space="preserve"> </w:t>
      </w:r>
      <w:r w:rsidR="00A33293">
        <w:t>Department</w:t>
      </w:r>
      <w:r w:rsidR="00A33293">
        <w:rPr>
          <w:spacing w:val="-7"/>
        </w:rPr>
        <w:t xml:space="preserve"> </w:t>
      </w:r>
      <w:r w:rsidR="00A33293">
        <w:t>in</w:t>
      </w:r>
      <w:r w:rsidR="00A33293">
        <w:rPr>
          <w:spacing w:val="-3"/>
        </w:rPr>
        <w:t xml:space="preserve"> </w:t>
      </w:r>
      <w:r w:rsidR="00A33293">
        <w:t>each</w:t>
      </w:r>
      <w:r w:rsidR="00A33293">
        <w:rPr>
          <w:spacing w:val="-9"/>
        </w:rPr>
        <w:t xml:space="preserve"> </w:t>
      </w:r>
      <w:r w:rsidR="00A33293">
        <w:t>category.</w:t>
      </w:r>
      <w:r w:rsidR="00A33293">
        <w:rPr>
          <w:spacing w:val="48"/>
        </w:rPr>
        <w:t xml:space="preserve"> </w:t>
      </w:r>
      <w:r w:rsidR="00A33293">
        <w:t>This</w:t>
      </w:r>
      <w:r w:rsidR="00A33293">
        <w:rPr>
          <w:spacing w:val="-6"/>
        </w:rPr>
        <w:t xml:space="preserve"> </w:t>
      </w:r>
      <w:r w:rsidR="00A33293">
        <w:t>will</w:t>
      </w:r>
      <w:r w:rsidR="00A33293">
        <w:rPr>
          <w:spacing w:val="-5"/>
        </w:rPr>
        <w:t xml:space="preserve"> </w:t>
      </w:r>
      <w:r w:rsidR="00A33293">
        <w:t>allow</w:t>
      </w:r>
      <w:r w:rsidR="00A33293">
        <w:rPr>
          <w:spacing w:val="-7"/>
        </w:rPr>
        <w:t xml:space="preserve"> </w:t>
      </w:r>
      <w:r w:rsidR="00A33293">
        <w:t>us</w:t>
      </w:r>
      <w:r w:rsidR="00A33293">
        <w:rPr>
          <w:spacing w:val="-6"/>
        </w:rPr>
        <w:t xml:space="preserve"> </w:t>
      </w:r>
      <w:r w:rsidR="00A33293">
        <w:t>the</w:t>
      </w:r>
      <w:r w:rsidR="00A33293">
        <w:rPr>
          <w:spacing w:val="-7"/>
        </w:rPr>
        <w:t xml:space="preserve"> </w:t>
      </w:r>
      <w:r w:rsidR="00A33293">
        <w:t>time</w:t>
      </w:r>
      <w:r w:rsidR="00A33293">
        <w:rPr>
          <w:spacing w:val="-6"/>
        </w:rPr>
        <w:t xml:space="preserve"> </w:t>
      </w:r>
      <w:r w:rsidR="00A33293">
        <w:t>necessary</w:t>
      </w:r>
      <w:r w:rsidR="00A33293">
        <w:rPr>
          <w:spacing w:val="-18"/>
        </w:rPr>
        <w:t xml:space="preserve"> </w:t>
      </w:r>
      <w:r w:rsidR="00A33293">
        <w:t>to ensure each entry has sufficient space to set up at the National</w:t>
      </w:r>
      <w:r w:rsidR="00A33293">
        <w:rPr>
          <w:spacing w:val="-14"/>
        </w:rPr>
        <w:t xml:space="preserve"> </w:t>
      </w:r>
      <w:r w:rsidR="00A33293">
        <w:t>Convention.</w:t>
      </w:r>
    </w:p>
    <w:p w:rsidR="004747BF" w:rsidRDefault="004747BF">
      <w:pPr>
        <w:pStyle w:val="BodyText"/>
        <w:spacing w:before="6"/>
      </w:pPr>
    </w:p>
    <w:p w:rsidR="004747BF" w:rsidRDefault="00A33293">
      <w:pPr>
        <w:pStyle w:val="BodyText"/>
        <w:spacing w:line="247" w:lineRule="auto"/>
        <w:ind w:left="100" w:right="81"/>
      </w:pPr>
      <w:r>
        <w:t>Please be advised, the Programs Committee cannot guarantee against theft of personal items placed on the displays</w:t>
      </w:r>
      <w:r>
        <w:rPr>
          <w:b/>
        </w:rPr>
        <w:t xml:space="preserve">. </w:t>
      </w:r>
      <w:r>
        <w:t xml:space="preserve">The exhibit hall is secured at night and monitored by security guards: however, they monitor a large area and are not assigned to one specific area. We strongly discourage using items of sentimental value, items of value or items considered to </w:t>
      </w:r>
      <w:r>
        <w:rPr>
          <w:b/>
        </w:rPr>
        <w:t xml:space="preserve">be </w:t>
      </w:r>
      <w:r>
        <w:t>irreplaceable on the “Buddy”® Poppy displays.  Thank you and good luck!</w:t>
      </w:r>
    </w:p>
    <w:p w:rsidR="004747BF" w:rsidRDefault="004747BF">
      <w:pPr>
        <w:pStyle w:val="BodyText"/>
        <w:spacing w:before="10"/>
        <w:rPr>
          <w:sz w:val="19"/>
        </w:rPr>
      </w:pPr>
    </w:p>
    <w:p w:rsidR="004747BF" w:rsidRDefault="00A33293">
      <w:pPr>
        <w:pStyle w:val="Heading4"/>
        <w:ind w:left="100" w:right="3473"/>
      </w:pPr>
      <w:r>
        <w:rPr>
          <w:u w:val="single"/>
        </w:rPr>
        <w:t>(Revised 2/5/15)</w:t>
      </w:r>
    </w:p>
    <w:p w:rsidR="004747BF" w:rsidRDefault="004747BF">
      <w:pPr>
        <w:sectPr w:rsidR="004747BF">
          <w:headerReference w:type="default" r:id="rId9"/>
          <w:footerReference w:type="default" r:id="rId10"/>
          <w:pgSz w:w="12240" w:h="15840"/>
          <w:pgMar w:top="960" w:right="1340" w:bottom="280" w:left="1340" w:header="0" w:footer="0" w:gutter="0"/>
          <w:cols w:space="720"/>
        </w:sectPr>
      </w:pPr>
    </w:p>
    <w:p w:rsidR="004747BF" w:rsidRDefault="00A33293">
      <w:pPr>
        <w:spacing w:before="28" w:line="244" w:lineRule="auto"/>
        <w:ind w:left="2228" w:right="384" w:hanging="1791"/>
        <w:rPr>
          <w:b/>
          <w:sz w:val="32"/>
        </w:rPr>
      </w:pPr>
      <w:r>
        <w:rPr>
          <w:b/>
          <w:sz w:val="32"/>
        </w:rPr>
        <w:lastRenderedPageBreak/>
        <w:t>VETERANS OF FOREIGN WARS OF THE UNITED STATES “BUDDY”® POPPY DEPARTMENT</w:t>
      </w:r>
    </w:p>
    <w:p w:rsidR="004747BF" w:rsidRDefault="004747BF">
      <w:pPr>
        <w:pStyle w:val="BodyText"/>
        <w:spacing w:before="4"/>
        <w:rPr>
          <w:b/>
          <w:sz w:val="28"/>
        </w:rPr>
      </w:pPr>
    </w:p>
    <w:p w:rsidR="004747BF" w:rsidRDefault="00A33293">
      <w:pPr>
        <w:pStyle w:val="BodyText"/>
        <w:tabs>
          <w:tab w:val="left" w:pos="9556"/>
        </w:tabs>
        <w:ind w:left="6531" w:right="384"/>
      </w:pPr>
      <w:r>
        <w:t>DISPLAY</w:t>
      </w:r>
      <w:r>
        <w:rPr>
          <w:spacing w:val="-11"/>
        </w:rPr>
        <w:t xml:space="preserve"> </w:t>
      </w:r>
      <w:r>
        <w:t xml:space="preserve">NO. </w:t>
      </w:r>
      <w:r>
        <w:rPr>
          <w:u w:val="single"/>
        </w:rPr>
        <w:t xml:space="preserve"> </w:t>
      </w:r>
      <w:r>
        <w:rPr>
          <w:u w:val="single"/>
        </w:rPr>
        <w:tab/>
      </w:r>
    </w:p>
    <w:p w:rsidR="004747BF" w:rsidRDefault="004747BF">
      <w:pPr>
        <w:pStyle w:val="BodyText"/>
        <w:spacing w:before="2"/>
        <w:rPr>
          <w:sz w:val="16"/>
        </w:rPr>
      </w:pPr>
    </w:p>
    <w:p w:rsidR="004747BF" w:rsidRDefault="00A33293">
      <w:pPr>
        <w:pStyle w:val="Heading4"/>
        <w:spacing w:before="59"/>
        <w:ind w:left="299" w:right="1013"/>
        <w:jc w:val="center"/>
      </w:pPr>
      <w:r>
        <w:t>ENTRY FORM</w:t>
      </w:r>
    </w:p>
    <w:p w:rsidR="004747BF" w:rsidRDefault="004747BF">
      <w:pPr>
        <w:pStyle w:val="BodyText"/>
        <w:spacing w:before="2"/>
        <w:rPr>
          <w:b/>
          <w:sz w:val="20"/>
        </w:rPr>
      </w:pPr>
    </w:p>
    <w:p w:rsidR="004747BF" w:rsidRDefault="00A33293">
      <w:pPr>
        <w:spacing w:before="58"/>
        <w:ind w:left="299" w:right="1020"/>
        <w:jc w:val="center"/>
        <w:rPr>
          <w:b/>
          <w:sz w:val="24"/>
        </w:rPr>
      </w:pPr>
      <w:r>
        <w:rPr>
          <w:b/>
          <w:sz w:val="24"/>
          <w:u w:val="single"/>
        </w:rPr>
        <w:t>NATIONAL CONVENTION “BUDDY”® POPPY DISPLAY CONTEST</w:t>
      </w:r>
    </w:p>
    <w:p w:rsidR="004747BF" w:rsidRDefault="00A33293" w:rsidP="00545E77">
      <w:pPr>
        <w:spacing w:before="5"/>
        <w:ind w:left="180" w:right="460"/>
        <w:jc w:val="center"/>
        <w:rPr>
          <w:b/>
          <w:sz w:val="18"/>
        </w:rPr>
      </w:pPr>
      <w:r>
        <w:rPr>
          <w:b/>
          <w:sz w:val="18"/>
        </w:rPr>
        <w:t xml:space="preserve">NEW - (Set up time for displays begin at 8:00 a.m. on Saturday, July </w:t>
      </w:r>
      <w:r w:rsidR="00545E77">
        <w:rPr>
          <w:b/>
          <w:sz w:val="18"/>
        </w:rPr>
        <w:t>22, 2017</w:t>
      </w:r>
      <w:r>
        <w:rPr>
          <w:b/>
          <w:sz w:val="18"/>
        </w:rPr>
        <w:t xml:space="preserve"> and ends at Noon on Monday, July </w:t>
      </w:r>
      <w:r w:rsidR="00545E77">
        <w:rPr>
          <w:b/>
          <w:sz w:val="18"/>
        </w:rPr>
        <w:t>24</w:t>
      </w:r>
      <w:r>
        <w:rPr>
          <w:b/>
          <w:sz w:val="18"/>
        </w:rPr>
        <w:t>,</w:t>
      </w:r>
      <w:r w:rsidR="00545E77">
        <w:rPr>
          <w:b/>
          <w:sz w:val="18"/>
        </w:rPr>
        <w:t xml:space="preserve"> </w:t>
      </w:r>
      <w:r>
        <w:rPr>
          <w:b/>
          <w:sz w:val="18"/>
        </w:rPr>
        <w:t>201</w:t>
      </w:r>
      <w:r w:rsidR="00545E77">
        <w:rPr>
          <w:b/>
          <w:sz w:val="18"/>
        </w:rPr>
        <w:t>7</w:t>
      </w:r>
      <w:r>
        <w:rPr>
          <w:b/>
          <w:sz w:val="18"/>
        </w:rPr>
        <w:t>)</w:t>
      </w:r>
    </w:p>
    <w:p w:rsidR="004747BF" w:rsidRDefault="00F276C0">
      <w:pPr>
        <w:pStyle w:val="BodyText"/>
        <w:spacing w:line="127" w:lineRule="exact"/>
        <w:ind w:left="104"/>
        <w:rPr>
          <w:sz w:val="12"/>
        </w:rPr>
      </w:pPr>
      <w:r w:rsidRPr="00F276C0">
        <w:rPr>
          <w:noProof/>
          <w:position w:val="-2"/>
          <w:sz w:val="12"/>
        </w:rPr>
      </w:r>
      <w:r w:rsidRPr="00F276C0">
        <w:rPr>
          <w:noProof/>
          <w:position w:val="-2"/>
          <w:sz w:val="12"/>
        </w:rPr>
        <w:pict>
          <v:group id="Group 4" o:spid="_x0000_s1031" style="width:507.5pt;height:6.4pt;mso-position-horizontal-relative:char;mso-position-vertical-relative:line" coordsize="10150,128">
            <v:line id="Line 6" o:spid="_x0000_s1032" style="position:absolute;visibility:visible" from="36,36" to="10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X/8IAAADbAAAADwAAAGRycy9kb3ducmV2LnhtbESPQYvCQAyF7wv+hyGCl0WnuiJSHUWE&#10;Zb0tVfEcOrGtdjKlM9r6781hYW8J7+W9L+tt72r1pDZUng1MJwko4tzbigsD59P3eAkqRGSLtWcy&#10;8KIA283gY42p9R1n9DzGQkkIhxQNlDE2qdYhL8lhmPiGWLSrbx1GWdtC2xY7CXe1niXJQjusWBpK&#10;bGhfUn4/PpyB+e33Z9p/dRfehyz7vMS5eywOxoyG/W4FKlIf/81/1wcr+EIvv8gAevM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uX/8IAAADbAAAADwAAAAAAAAAAAAAA&#10;AAChAgAAZHJzL2Rvd25yZXYueG1sUEsFBgAAAAAEAAQA+QAAAJADAAAAAA==&#10;" strokeweight="3.6pt"/>
            <v:line id="Line 5" o:spid="_x0000_s1028" style="position:absolute;visibility:visible" from="36,110" to="1011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gjRsAAAADbAAAADwAAAGRycy9kb3ducmV2LnhtbERPS2rDMBDdF3IHMYXuajmBmtaJbEog&#10;pHRTnPQAgzSxTaSRsZTYvn1VKHQ3j/edXT07K+40ht6zgnWWgyDW3vTcKvg+H55fQYSIbNB6JgUL&#10;Bair1cMOS+Mnbuh+iq1IIRxKVNDFOJRSBt2Rw5D5gThxFz86jAmOrTQjTincWbnJ80I67Dk1dDjQ&#10;viN9Pd2cgtm2mnRzXdybjZ/H/WH4KvhFqafH+X0LItIc/8V/7g+T5q/h95d0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YI0bAAAAA2wAAAA8AAAAAAAAAAAAAAAAA&#10;oQIAAGRycy9kb3ducmV2LnhtbFBLBQYAAAAABAAEAPkAAACOAwAAAAA=&#10;" strokeweight="1.68pt"/>
            <w10:wrap type="none"/>
            <w10:anchorlock/>
          </v:group>
        </w:pict>
      </w:r>
    </w:p>
    <w:p w:rsidR="004747BF" w:rsidRDefault="004747BF">
      <w:pPr>
        <w:pStyle w:val="BodyText"/>
        <w:rPr>
          <w:b/>
          <w:sz w:val="20"/>
        </w:rPr>
      </w:pPr>
    </w:p>
    <w:p w:rsidR="004747BF" w:rsidRDefault="004747BF">
      <w:pPr>
        <w:pStyle w:val="BodyText"/>
        <w:spacing w:before="3"/>
        <w:rPr>
          <w:b/>
          <w:sz w:val="17"/>
        </w:rPr>
      </w:pPr>
    </w:p>
    <w:p w:rsidR="004747BF" w:rsidRDefault="00A33293">
      <w:pPr>
        <w:tabs>
          <w:tab w:val="left" w:pos="2510"/>
          <w:tab w:val="left" w:pos="9485"/>
        </w:tabs>
        <w:ind w:left="140" w:right="384"/>
        <w:rPr>
          <w:sz w:val="18"/>
        </w:rPr>
      </w:pPr>
      <w:proofErr w:type="gramStart"/>
      <w:r>
        <w:rPr>
          <w:b/>
          <w:spacing w:val="-3"/>
          <w:sz w:val="18"/>
        </w:rPr>
        <w:t>POST</w:t>
      </w:r>
      <w:r>
        <w:rPr>
          <w:b/>
          <w:spacing w:val="-22"/>
          <w:sz w:val="18"/>
        </w:rPr>
        <w:t xml:space="preserve"> </w:t>
      </w:r>
      <w:r>
        <w:rPr>
          <w:b/>
          <w:spacing w:val="-3"/>
          <w:sz w:val="18"/>
        </w:rPr>
        <w:t>NO.</w:t>
      </w:r>
      <w:proofErr w:type="gramEnd"/>
      <w:r>
        <w:rPr>
          <w:b/>
          <w:spacing w:val="-3"/>
          <w:sz w:val="18"/>
          <w:u w:val="single"/>
        </w:rPr>
        <w:t xml:space="preserve"> </w:t>
      </w:r>
      <w:r>
        <w:rPr>
          <w:b/>
          <w:spacing w:val="-3"/>
          <w:sz w:val="18"/>
          <w:u w:val="single"/>
        </w:rPr>
        <w:tab/>
      </w:r>
      <w:r>
        <w:rPr>
          <w:b/>
          <w:spacing w:val="-4"/>
          <w:sz w:val="18"/>
        </w:rPr>
        <w:t>POST/AUXILIARY</w:t>
      </w:r>
      <w:r>
        <w:rPr>
          <w:b/>
          <w:spacing w:val="-21"/>
          <w:sz w:val="18"/>
        </w:rPr>
        <w:t xml:space="preserve"> </w:t>
      </w:r>
      <w:r>
        <w:rPr>
          <w:b/>
          <w:sz w:val="18"/>
        </w:rPr>
        <w:t>NAME</w:t>
      </w:r>
      <w:proofErr w:type="gramStart"/>
      <w:r>
        <w:rPr>
          <w:b/>
          <w:sz w:val="18"/>
        </w:rPr>
        <w:t>:</w:t>
      </w:r>
      <w:r>
        <w:rPr>
          <w:sz w:val="18"/>
          <w:u w:val="single"/>
        </w:rPr>
        <w:t>_</w:t>
      </w:r>
      <w:proofErr w:type="gramEnd"/>
      <w:r>
        <w:rPr>
          <w:sz w:val="18"/>
          <w:u w:val="single"/>
        </w:rPr>
        <w:tab/>
      </w:r>
    </w:p>
    <w:p w:rsidR="004747BF" w:rsidRDefault="004747BF">
      <w:pPr>
        <w:pStyle w:val="BodyText"/>
        <w:spacing w:before="2"/>
        <w:rPr>
          <w:sz w:val="13"/>
        </w:rPr>
      </w:pPr>
    </w:p>
    <w:p w:rsidR="004747BF" w:rsidRDefault="00A33293">
      <w:pPr>
        <w:spacing w:before="68" w:line="244" w:lineRule="auto"/>
        <w:ind w:left="1428" w:right="384" w:hanging="1282"/>
        <w:rPr>
          <w:b/>
          <w:sz w:val="18"/>
        </w:rPr>
      </w:pPr>
      <w:r>
        <w:rPr>
          <w:b/>
          <w:sz w:val="18"/>
        </w:rPr>
        <w:t>*PLEASE - Circle the correct participants involved with the making of your display! (This information will determine the wording on any correspondence or plaques, as indicated, if chosen as a National winner!)</w:t>
      </w:r>
    </w:p>
    <w:p w:rsidR="004747BF" w:rsidRDefault="004747BF">
      <w:pPr>
        <w:pStyle w:val="BodyText"/>
        <w:spacing w:before="4"/>
        <w:rPr>
          <w:b/>
          <w:sz w:val="18"/>
        </w:rPr>
      </w:pPr>
    </w:p>
    <w:p w:rsidR="004747BF" w:rsidRDefault="00A33293">
      <w:pPr>
        <w:pStyle w:val="ListParagraph"/>
        <w:numPr>
          <w:ilvl w:val="0"/>
          <w:numId w:val="2"/>
        </w:numPr>
        <w:tabs>
          <w:tab w:val="left" w:pos="905"/>
        </w:tabs>
        <w:rPr>
          <w:b/>
          <w:sz w:val="18"/>
        </w:rPr>
      </w:pPr>
      <w:r>
        <w:rPr>
          <w:b/>
          <w:sz w:val="18"/>
        </w:rPr>
        <w:t>(POST NAME) No.</w:t>
      </w:r>
      <w:r>
        <w:rPr>
          <w:b/>
          <w:spacing w:val="1"/>
          <w:sz w:val="18"/>
        </w:rPr>
        <w:t xml:space="preserve"> </w:t>
      </w:r>
      <w:r>
        <w:rPr>
          <w:b/>
          <w:sz w:val="18"/>
        </w:rPr>
        <w:t>(#)</w:t>
      </w:r>
    </w:p>
    <w:p w:rsidR="004747BF" w:rsidRDefault="00A33293">
      <w:pPr>
        <w:pStyle w:val="ListParagraph"/>
        <w:numPr>
          <w:ilvl w:val="0"/>
          <w:numId w:val="2"/>
        </w:numPr>
        <w:tabs>
          <w:tab w:val="left" w:pos="910"/>
        </w:tabs>
        <w:spacing w:before="2"/>
        <w:ind w:left="909" w:hanging="409"/>
        <w:rPr>
          <w:b/>
          <w:sz w:val="18"/>
        </w:rPr>
      </w:pPr>
      <w:r>
        <w:rPr>
          <w:b/>
          <w:sz w:val="20"/>
        </w:rPr>
        <w:t>(POST NAME) No. (#) and it’s Ladies</w:t>
      </w:r>
      <w:r>
        <w:rPr>
          <w:b/>
          <w:spacing w:val="-13"/>
          <w:sz w:val="20"/>
        </w:rPr>
        <w:t xml:space="preserve"> </w:t>
      </w:r>
      <w:r>
        <w:rPr>
          <w:b/>
          <w:sz w:val="20"/>
        </w:rPr>
        <w:t>Auxiliary</w:t>
      </w:r>
    </w:p>
    <w:p w:rsidR="004747BF" w:rsidRDefault="00A33293">
      <w:pPr>
        <w:pStyle w:val="ListParagraph"/>
        <w:numPr>
          <w:ilvl w:val="0"/>
          <w:numId w:val="2"/>
        </w:numPr>
        <w:tabs>
          <w:tab w:val="left" w:pos="910"/>
        </w:tabs>
        <w:spacing w:before="3"/>
        <w:ind w:left="909" w:hanging="409"/>
        <w:rPr>
          <w:b/>
          <w:sz w:val="20"/>
        </w:rPr>
      </w:pPr>
      <w:r>
        <w:rPr>
          <w:b/>
          <w:sz w:val="20"/>
        </w:rPr>
        <w:t>Ladies Auxiliary to the (POST NAME) No.</w:t>
      </w:r>
      <w:r>
        <w:rPr>
          <w:b/>
          <w:spacing w:val="-9"/>
          <w:sz w:val="20"/>
        </w:rPr>
        <w:t xml:space="preserve"> </w:t>
      </w:r>
      <w:r>
        <w:rPr>
          <w:b/>
          <w:sz w:val="20"/>
        </w:rPr>
        <w:t>(#)</w:t>
      </w:r>
    </w:p>
    <w:p w:rsidR="004747BF" w:rsidRDefault="004747BF">
      <w:pPr>
        <w:pStyle w:val="BodyText"/>
        <w:rPr>
          <w:b/>
          <w:sz w:val="20"/>
        </w:rPr>
      </w:pPr>
    </w:p>
    <w:p w:rsidR="004747BF" w:rsidRDefault="004747BF">
      <w:pPr>
        <w:pStyle w:val="BodyText"/>
        <w:rPr>
          <w:b/>
          <w:sz w:val="19"/>
        </w:rPr>
      </w:pPr>
    </w:p>
    <w:p w:rsidR="004747BF" w:rsidRDefault="00A33293">
      <w:pPr>
        <w:tabs>
          <w:tab w:val="left" w:pos="7274"/>
        </w:tabs>
        <w:ind w:left="140" w:right="384"/>
        <w:rPr>
          <w:b/>
          <w:sz w:val="18"/>
        </w:rPr>
      </w:pPr>
      <w:r>
        <w:rPr>
          <w:b/>
          <w:sz w:val="18"/>
        </w:rPr>
        <w:t>LOCATION (</w:t>
      </w:r>
      <w:r>
        <w:rPr>
          <w:b/>
          <w:sz w:val="18"/>
          <w:u w:val="single"/>
        </w:rPr>
        <w:t xml:space="preserve">Charter </w:t>
      </w:r>
      <w:r>
        <w:rPr>
          <w:b/>
          <w:sz w:val="18"/>
        </w:rPr>
        <w:t>City &amp;</w:t>
      </w:r>
      <w:r>
        <w:rPr>
          <w:b/>
          <w:spacing w:val="-10"/>
          <w:sz w:val="18"/>
        </w:rPr>
        <w:t xml:space="preserve"> </w:t>
      </w:r>
      <w:r>
        <w:rPr>
          <w:b/>
          <w:sz w:val="18"/>
        </w:rPr>
        <w:t xml:space="preserve">State) </w:t>
      </w:r>
      <w:r>
        <w:rPr>
          <w:b/>
          <w:sz w:val="18"/>
          <w:u w:val="single"/>
        </w:rPr>
        <w:t xml:space="preserve"> </w:t>
      </w:r>
      <w:r>
        <w:rPr>
          <w:b/>
          <w:sz w:val="18"/>
          <w:u w:val="single"/>
        </w:rPr>
        <w:tab/>
      </w:r>
    </w:p>
    <w:p w:rsidR="004747BF" w:rsidRDefault="004747BF">
      <w:pPr>
        <w:pStyle w:val="BodyText"/>
        <w:rPr>
          <w:b/>
          <w:sz w:val="20"/>
        </w:rPr>
      </w:pPr>
    </w:p>
    <w:p w:rsidR="004747BF" w:rsidRDefault="004747BF">
      <w:pPr>
        <w:pStyle w:val="BodyText"/>
        <w:spacing w:before="4"/>
        <w:rPr>
          <w:b/>
          <w:sz w:val="19"/>
        </w:rPr>
      </w:pPr>
    </w:p>
    <w:p w:rsidR="004747BF" w:rsidRDefault="00A33293">
      <w:pPr>
        <w:tabs>
          <w:tab w:val="left" w:pos="2627"/>
        </w:tabs>
        <w:ind w:left="140" w:right="384"/>
        <w:rPr>
          <w:b/>
          <w:sz w:val="18"/>
        </w:rPr>
      </w:pPr>
      <w:r>
        <w:rPr>
          <w:b/>
          <w:sz w:val="18"/>
        </w:rPr>
        <w:t>CATEGORY</w:t>
      </w:r>
      <w:r>
        <w:rPr>
          <w:b/>
          <w:sz w:val="18"/>
          <w:u w:val="single"/>
        </w:rPr>
        <w:t xml:space="preserve"> </w:t>
      </w:r>
      <w:r>
        <w:rPr>
          <w:b/>
          <w:sz w:val="18"/>
          <w:u w:val="single"/>
        </w:rPr>
        <w:tab/>
      </w:r>
      <w:r>
        <w:rPr>
          <w:b/>
          <w:sz w:val="18"/>
        </w:rPr>
        <w:t>NUMBER OF POPPIES USED IN</w:t>
      </w:r>
      <w:r>
        <w:rPr>
          <w:b/>
          <w:spacing w:val="1"/>
          <w:sz w:val="18"/>
        </w:rPr>
        <w:t xml:space="preserve"> </w:t>
      </w:r>
      <w:r>
        <w:rPr>
          <w:b/>
          <w:sz w:val="18"/>
        </w:rPr>
        <w:t>DISPLAY</w:t>
      </w:r>
    </w:p>
    <w:p w:rsidR="004747BF" w:rsidRDefault="004747BF">
      <w:pPr>
        <w:pStyle w:val="BodyText"/>
        <w:spacing w:before="8"/>
        <w:rPr>
          <w:b/>
          <w:sz w:val="18"/>
        </w:rPr>
      </w:pPr>
    </w:p>
    <w:p w:rsidR="004747BF" w:rsidRDefault="00A33293">
      <w:pPr>
        <w:ind w:left="140" w:right="384"/>
        <w:rPr>
          <w:b/>
          <w:sz w:val="18"/>
        </w:rPr>
      </w:pPr>
      <w:r>
        <w:rPr>
          <w:b/>
          <w:sz w:val="18"/>
        </w:rPr>
        <w:t>**Please choose one category for your display placement! (Cat. 1, 2 or 3)</w:t>
      </w:r>
    </w:p>
    <w:p w:rsidR="004747BF" w:rsidRDefault="004747BF">
      <w:pPr>
        <w:pStyle w:val="BodyText"/>
        <w:rPr>
          <w:b/>
          <w:sz w:val="20"/>
        </w:rPr>
      </w:pPr>
    </w:p>
    <w:p w:rsidR="004747BF" w:rsidRDefault="004747BF">
      <w:pPr>
        <w:pStyle w:val="BodyText"/>
        <w:spacing w:before="1"/>
        <w:rPr>
          <w:b/>
          <w:sz w:val="17"/>
        </w:rPr>
      </w:pPr>
    </w:p>
    <w:p w:rsidR="004747BF" w:rsidRDefault="00A33293">
      <w:pPr>
        <w:tabs>
          <w:tab w:val="left" w:pos="8947"/>
        </w:tabs>
        <w:ind w:left="140" w:right="384"/>
        <w:rPr>
          <w:b/>
          <w:sz w:val="18"/>
        </w:rPr>
      </w:pPr>
      <w:r>
        <w:rPr>
          <w:b/>
          <w:sz w:val="18"/>
        </w:rPr>
        <w:t>BRIEF DESCRIPTION OF</w:t>
      </w:r>
      <w:r>
        <w:rPr>
          <w:b/>
          <w:spacing w:val="1"/>
          <w:sz w:val="18"/>
        </w:rPr>
        <w:t xml:space="preserve"> </w:t>
      </w:r>
      <w:r>
        <w:rPr>
          <w:b/>
          <w:sz w:val="18"/>
        </w:rPr>
        <w:t>DISPLAY</w:t>
      </w:r>
      <w:r>
        <w:rPr>
          <w:b/>
          <w:spacing w:val="-1"/>
          <w:sz w:val="18"/>
        </w:rPr>
        <w:t xml:space="preserve"> </w:t>
      </w:r>
      <w:r>
        <w:rPr>
          <w:b/>
          <w:sz w:val="18"/>
          <w:u w:val="single"/>
        </w:rPr>
        <w:t xml:space="preserve"> </w:t>
      </w:r>
      <w:r>
        <w:rPr>
          <w:b/>
          <w:sz w:val="18"/>
          <w:u w:val="single"/>
        </w:rPr>
        <w:tab/>
      </w:r>
    </w:p>
    <w:p w:rsidR="004747BF" w:rsidRDefault="004747BF">
      <w:pPr>
        <w:pStyle w:val="BodyText"/>
        <w:rPr>
          <w:b/>
          <w:sz w:val="20"/>
        </w:rPr>
      </w:pPr>
    </w:p>
    <w:p w:rsidR="004747BF" w:rsidRDefault="00F276C0">
      <w:pPr>
        <w:pStyle w:val="BodyText"/>
        <w:spacing w:before="2"/>
        <w:rPr>
          <w:b/>
          <w:sz w:val="12"/>
        </w:rPr>
      </w:pPr>
      <w:r w:rsidRPr="00F276C0">
        <w:rPr>
          <w:noProof/>
        </w:rPr>
        <w:pict>
          <v:line id="Line 3" o:spid="_x0000_s1030" style="position:absolute;z-index:1432;visibility:visible;mso-wrap-distance-left:0;mso-wrap-distance-right:0;mso-position-horizontal-relative:page" from="225.1pt,9.2pt" to="510.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r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" strokeweight=".42pt">
            <w10:wrap type="topAndBottom" anchorx="page"/>
          </v:line>
        </w:pict>
      </w:r>
    </w:p>
    <w:p w:rsidR="004747BF" w:rsidRDefault="004747BF">
      <w:pPr>
        <w:pStyle w:val="BodyText"/>
        <w:rPr>
          <w:b/>
          <w:sz w:val="20"/>
        </w:rPr>
      </w:pPr>
    </w:p>
    <w:p w:rsidR="004747BF" w:rsidRDefault="00F276C0">
      <w:pPr>
        <w:pStyle w:val="BodyText"/>
        <w:spacing w:before="5"/>
        <w:rPr>
          <w:b/>
          <w:sz w:val="10"/>
        </w:rPr>
      </w:pPr>
      <w:r w:rsidRPr="00F276C0">
        <w:rPr>
          <w:noProof/>
        </w:rPr>
        <w:pict>
          <v:line id="Line 2" o:spid="_x0000_s1029" style="position:absolute;z-index:1456;visibility:visible;mso-wrap-distance-left:0;mso-wrap-distance-right:0;mso-position-horizontal-relative:page" from="225.1pt,8.2pt" to="507.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kZ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" strokeweight=".42pt">
            <w10:wrap type="topAndBottom" anchorx="page"/>
          </v:line>
        </w:pict>
      </w:r>
    </w:p>
    <w:p w:rsidR="004747BF" w:rsidRDefault="004747BF">
      <w:pPr>
        <w:pStyle w:val="BodyText"/>
        <w:spacing w:before="4"/>
        <w:rPr>
          <w:b/>
          <w:sz w:val="29"/>
        </w:rPr>
      </w:pPr>
    </w:p>
    <w:p w:rsidR="004747BF" w:rsidRDefault="00A33293">
      <w:pPr>
        <w:spacing w:before="68"/>
        <w:ind w:left="140" w:right="384"/>
        <w:rPr>
          <w:b/>
          <w:sz w:val="18"/>
        </w:rPr>
      </w:pPr>
      <w:r>
        <w:rPr>
          <w:b/>
          <w:sz w:val="18"/>
        </w:rPr>
        <w:t xml:space="preserve">IS ELECTRICITY REQUIRED?    </w:t>
      </w:r>
      <w:proofErr w:type="gramStart"/>
      <w:r>
        <w:rPr>
          <w:b/>
          <w:sz w:val="18"/>
        </w:rPr>
        <w:t>YES  or</w:t>
      </w:r>
      <w:proofErr w:type="gramEnd"/>
      <w:r>
        <w:rPr>
          <w:b/>
          <w:sz w:val="18"/>
        </w:rPr>
        <w:t xml:space="preserve">  NO    (Circle one please!)</w:t>
      </w:r>
    </w:p>
    <w:p w:rsidR="004747BF" w:rsidRDefault="00A33293">
      <w:pPr>
        <w:spacing w:before="4"/>
        <w:ind w:left="140" w:right="384"/>
        <w:rPr>
          <w:b/>
          <w:sz w:val="18"/>
        </w:rPr>
      </w:pPr>
      <w:r>
        <w:rPr>
          <w:b/>
          <w:sz w:val="18"/>
        </w:rPr>
        <w:t>(If YES, please make sure National Headquarters is aware of this prior to Convention as the number of outlets may be limited.)</w:t>
      </w:r>
    </w:p>
    <w:p w:rsidR="004747BF" w:rsidRDefault="004747BF">
      <w:pPr>
        <w:pStyle w:val="BodyText"/>
        <w:rPr>
          <w:b/>
          <w:sz w:val="20"/>
        </w:rPr>
      </w:pPr>
    </w:p>
    <w:p w:rsidR="004747BF" w:rsidRDefault="004747BF">
      <w:pPr>
        <w:pStyle w:val="BodyText"/>
        <w:spacing w:before="1"/>
        <w:rPr>
          <w:b/>
          <w:sz w:val="17"/>
        </w:rPr>
      </w:pPr>
    </w:p>
    <w:p w:rsidR="004747BF" w:rsidRDefault="00A33293">
      <w:pPr>
        <w:tabs>
          <w:tab w:val="left" w:pos="8687"/>
        </w:tabs>
        <w:ind w:left="140" w:right="384"/>
        <w:rPr>
          <w:b/>
          <w:sz w:val="18"/>
        </w:rPr>
      </w:pPr>
      <w:r>
        <w:rPr>
          <w:b/>
          <w:sz w:val="18"/>
        </w:rPr>
        <w:t>PHONE # OF PERSON RESPONSIBLE FOR DISMANTLING AND REMOVING DISPLAY</w:t>
      </w:r>
      <w:r>
        <w:rPr>
          <w:b/>
          <w:spacing w:val="1"/>
          <w:sz w:val="18"/>
        </w:rPr>
        <w:t xml:space="preserve"> </w:t>
      </w:r>
      <w:r>
        <w:rPr>
          <w:b/>
          <w:sz w:val="18"/>
        </w:rPr>
        <w:t>#</w:t>
      </w:r>
      <w:r>
        <w:rPr>
          <w:b/>
          <w:sz w:val="18"/>
          <w:u w:val="single"/>
        </w:rPr>
        <w:t xml:space="preserve"> </w:t>
      </w:r>
      <w:r>
        <w:rPr>
          <w:b/>
          <w:sz w:val="18"/>
          <w:u w:val="single"/>
        </w:rPr>
        <w:tab/>
      </w:r>
    </w:p>
    <w:p w:rsidR="004747BF" w:rsidRDefault="004747BF">
      <w:pPr>
        <w:pStyle w:val="BodyText"/>
        <w:rPr>
          <w:b/>
          <w:sz w:val="20"/>
        </w:rPr>
      </w:pPr>
    </w:p>
    <w:p w:rsidR="004747BF" w:rsidRDefault="004747BF">
      <w:pPr>
        <w:pStyle w:val="BodyText"/>
        <w:spacing w:before="5"/>
        <w:rPr>
          <w:b/>
          <w:sz w:val="17"/>
        </w:rPr>
      </w:pPr>
    </w:p>
    <w:p w:rsidR="004747BF" w:rsidRDefault="00A33293">
      <w:pPr>
        <w:tabs>
          <w:tab w:val="left" w:pos="7791"/>
        </w:tabs>
        <w:spacing w:before="1"/>
        <w:ind w:left="140" w:right="384"/>
        <w:rPr>
          <w:b/>
          <w:sz w:val="18"/>
        </w:rPr>
      </w:pPr>
      <w:r>
        <w:rPr>
          <w:b/>
          <w:sz w:val="18"/>
        </w:rPr>
        <w:t xml:space="preserve">NAME </w:t>
      </w:r>
      <w:r>
        <w:rPr>
          <w:b/>
          <w:sz w:val="18"/>
          <w:u w:val="single"/>
        </w:rPr>
        <w:t xml:space="preserve"> </w:t>
      </w:r>
      <w:r>
        <w:rPr>
          <w:b/>
          <w:sz w:val="18"/>
          <w:u w:val="single"/>
        </w:rPr>
        <w:tab/>
      </w:r>
    </w:p>
    <w:p w:rsidR="004747BF" w:rsidRDefault="004747BF">
      <w:pPr>
        <w:pStyle w:val="BodyText"/>
        <w:spacing w:before="2"/>
        <w:rPr>
          <w:b/>
          <w:sz w:val="13"/>
        </w:rPr>
      </w:pPr>
    </w:p>
    <w:p w:rsidR="004747BF" w:rsidRDefault="00A33293">
      <w:pPr>
        <w:spacing w:before="68" w:line="244" w:lineRule="auto"/>
        <w:ind w:left="140" w:right="384"/>
        <w:rPr>
          <w:b/>
          <w:sz w:val="18"/>
        </w:rPr>
      </w:pPr>
      <w:r>
        <w:rPr>
          <w:b/>
          <w:sz w:val="18"/>
        </w:rPr>
        <w:t>(*REMINDER - your display must be removed by 4 p.m. on Tuesday the 21st or it will be disposed of by the Convention Center.)</w:t>
      </w:r>
    </w:p>
    <w:p w:rsidR="004747BF" w:rsidRDefault="004747BF">
      <w:pPr>
        <w:pStyle w:val="BodyText"/>
        <w:spacing w:before="5"/>
        <w:rPr>
          <w:b/>
          <w:sz w:val="12"/>
        </w:rPr>
      </w:pPr>
    </w:p>
    <w:p w:rsidR="004747BF" w:rsidRDefault="00A33293">
      <w:pPr>
        <w:tabs>
          <w:tab w:val="left" w:pos="8699"/>
        </w:tabs>
        <w:spacing w:before="68"/>
        <w:ind w:left="4460" w:right="384"/>
        <w:rPr>
          <w:b/>
          <w:sz w:val="18"/>
        </w:rPr>
      </w:pPr>
      <w:r>
        <w:rPr>
          <w:b/>
          <w:sz w:val="18"/>
        </w:rPr>
        <w:t>SIGNED</w:t>
      </w:r>
      <w:r>
        <w:rPr>
          <w:b/>
          <w:spacing w:val="-1"/>
          <w:sz w:val="18"/>
        </w:rPr>
        <w:t xml:space="preserve"> </w:t>
      </w:r>
      <w:r>
        <w:rPr>
          <w:b/>
          <w:sz w:val="18"/>
          <w:u w:val="single"/>
        </w:rPr>
        <w:t xml:space="preserve"> </w:t>
      </w:r>
      <w:r>
        <w:rPr>
          <w:b/>
          <w:sz w:val="18"/>
          <w:u w:val="single"/>
        </w:rPr>
        <w:tab/>
      </w:r>
    </w:p>
    <w:p w:rsidR="004747BF" w:rsidRDefault="004747BF">
      <w:pPr>
        <w:pStyle w:val="BodyText"/>
        <w:spacing w:before="9"/>
        <w:rPr>
          <w:b/>
          <w:sz w:val="12"/>
        </w:rPr>
      </w:pPr>
    </w:p>
    <w:p w:rsidR="004747BF" w:rsidRDefault="00A33293">
      <w:pPr>
        <w:spacing w:before="68"/>
        <w:ind w:left="6395" w:right="384"/>
        <w:rPr>
          <w:b/>
          <w:sz w:val="18"/>
        </w:rPr>
      </w:pPr>
      <w:r>
        <w:rPr>
          <w:b/>
          <w:sz w:val="18"/>
        </w:rPr>
        <w:t>(</w:t>
      </w:r>
      <w:proofErr w:type="gramStart"/>
      <w:r>
        <w:rPr>
          <w:b/>
          <w:sz w:val="18"/>
        </w:rPr>
        <w:t>person</w:t>
      </w:r>
      <w:proofErr w:type="gramEnd"/>
      <w:r>
        <w:rPr>
          <w:b/>
          <w:sz w:val="18"/>
        </w:rPr>
        <w:t xml:space="preserve"> entering display)</w:t>
      </w:r>
    </w:p>
    <w:p w:rsidR="004747BF" w:rsidRDefault="004747BF">
      <w:pPr>
        <w:pStyle w:val="BodyText"/>
        <w:spacing w:before="9"/>
        <w:rPr>
          <w:b/>
          <w:sz w:val="12"/>
        </w:rPr>
      </w:pPr>
    </w:p>
    <w:p w:rsidR="004747BF" w:rsidRDefault="00A33293">
      <w:pPr>
        <w:tabs>
          <w:tab w:val="left" w:pos="9539"/>
        </w:tabs>
        <w:spacing w:before="68"/>
        <w:ind w:left="140" w:right="384"/>
        <w:rPr>
          <w:b/>
          <w:sz w:val="18"/>
        </w:rPr>
      </w:pPr>
      <w:r>
        <w:rPr>
          <w:b/>
          <w:sz w:val="18"/>
        </w:rPr>
        <w:t xml:space="preserve">THIS DISPLAY IS CERTIFIED AS AN OFFICIAL ENTRY OF   </w:t>
      </w:r>
      <w:r>
        <w:rPr>
          <w:b/>
          <w:spacing w:val="17"/>
          <w:sz w:val="18"/>
        </w:rPr>
        <w:t xml:space="preserve"> </w:t>
      </w:r>
      <w:r>
        <w:rPr>
          <w:b/>
          <w:sz w:val="18"/>
        </w:rPr>
        <w:t>THE DEPARTMENT OF</w:t>
      </w:r>
      <w:r>
        <w:rPr>
          <w:b/>
          <w:spacing w:val="15"/>
          <w:sz w:val="18"/>
        </w:rPr>
        <w:t xml:space="preserve"> </w:t>
      </w:r>
      <w:r>
        <w:rPr>
          <w:b/>
          <w:sz w:val="18"/>
          <w:u w:val="single"/>
        </w:rPr>
        <w:t xml:space="preserve"> </w:t>
      </w:r>
      <w:r>
        <w:rPr>
          <w:b/>
          <w:sz w:val="18"/>
          <w:u w:val="single"/>
        </w:rPr>
        <w:tab/>
      </w:r>
    </w:p>
    <w:p w:rsidR="004747BF" w:rsidRDefault="004747BF">
      <w:pPr>
        <w:pStyle w:val="BodyText"/>
        <w:spacing w:before="2"/>
        <w:rPr>
          <w:b/>
          <w:sz w:val="13"/>
        </w:rPr>
      </w:pPr>
    </w:p>
    <w:p w:rsidR="004747BF" w:rsidRDefault="00A33293">
      <w:pPr>
        <w:tabs>
          <w:tab w:val="left" w:pos="8757"/>
        </w:tabs>
        <w:spacing w:before="68"/>
        <w:ind w:left="140"/>
        <w:jc w:val="both"/>
        <w:rPr>
          <w:b/>
          <w:sz w:val="18"/>
        </w:rPr>
      </w:pPr>
      <w:r>
        <w:rPr>
          <w:b/>
          <w:sz w:val="18"/>
        </w:rPr>
        <w:t>SIGNED</w:t>
      </w:r>
      <w:r>
        <w:rPr>
          <w:b/>
          <w:spacing w:val="-1"/>
          <w:sz w:val="18"/>
        </w:rPr>
        <w:t xml:space="preserve"> </w:t>
      </w:r>
      <w:r>
        <w:rPr>
          <w:b/>
          <w:sz w:val="18"/>
          <w:u w:val="single"/>
        </w:rPr>
        <w:t xml:space="preserve"> </w:t>
      </w:r>
      <w:r>
        <w:rPr>
          <w:b/>
          <w:sz w:val="18"/>
          <w:u w:val="single"/>
        </w:rPr>
        <w:tab/>
      </w:r>
    </w:p>
    <w:p w:rsidR="004747BF" w:rsidRDefault="004747BF">
      <w:pPr>
        <w:pStyle w:val="BodyText"/>
        <w:spacing w:before="1"/>
        <w:rPr>
          <w:b/>
          <w:sz w:val="19"/>
        </w:rPr>
      </w:pPr>
    </w:p>
    <w:p w:rsidR="004747BF" w:rsidRDefault="00A33293">
      <w:pPr>
        <w:ind w:left="3155" w:right="384"/>
        <w:rPr>
          <w:b/>
          <w:sz w:val="18"/>
        </w:rPr>
      </w:pPr>
      <w:r>
        <w:rPr>
          <w:b/>
          <w:sz w:val="18"/>
        </w:rPr>
        <w:t>(VFW and/or Ladies Auxiliary Department Officer Name and Title)</w:t>
      </w:r>
    </w:p>
    <w:p w:rsidR="004747BF" w:rsidRDefault="004747BF">
      <w:pPr>
        <w:pStyle w:val="BodyText"/>
        <w:spacing w:before="6"/>
        <w:rPr>
          <w:b/>
          <w:sz w:val="18"/>
        </w:rPr>
      </w:pPr>
    </w:p>
    <w:p w:rsidR="004747BF" w:rsidRDefault="00A33293">
      <w:pPr>
        <w:spacing w:line="242" w:lineRule="auto"/>
        <w:ind w:left="140" w:right="859"/>
        <w:jc w:val="both"/>
        <w:rPr>
          <w:b/>
          <w:sz w:val="20"/>
        </w:rPr>
      </w:pPr>
      <w:r>
        <w:rPr>
          <w:b/>
          <w:sz w:val="20"/>
        </w:rPr>
        <w:t>Please be advised, the Programs Committee cannot guarantee against theft of personal items placed on the displays. The exhibit hall is secured at night and monitored by security guards: however, they monitor a large area and are not assigned to one specific area. We strongly discourage using items of sentimental value, items of value or items considered to be irreplaceable on the “Buddy”® Poppy displays. Thank you and good luck!</w:t>
      </w:r>
    </w:p>
    <w:sectPr w:rsidR="004747BF" w:rsidSect="0070113C">
      <w:headerReference w:type="default" r:id="rId11"/>
      <w:footerReference w:type="default" r:id="rId12"/>
      <w:pgSz w:w="12240" w:h="15840"/>
      <w:pgMar w:top="520" w:right="580" w:bottom="280" w:left="1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B08" w:rsidRDefault="00B65B08">
      <w:r>
        <w:separator/>
      </w:r>
    </w:p>
  </w:endnote>
  <w:endnote w:type="continuationSeparator" w:id="0">
    <w:p w:rsidR="00B65B08" w:rsidRDefault="00B6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BF" w:rsidRDefault="004747BF">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BF" w:rsidRDefault="004747BF">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BF" w:rsidRDefault="004747BF">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B08" w:rsidRDefault="00B65B08">
      <w:r>
        <w:separator/>
      </w:r>
    </w:p>
  </w:footnote>
  <w:footnote w:type="continuationSeparator" w:id="0">
    <w:p w:rsidR="00B65B08" w:rsidRDefault="00B6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BF" w:rsidRDefault="004747BF">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BF" w:rsidRDefault="004747BF">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BF" w:rsidRDefault="004747BF">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002"/>
    <w:multiLevelType w:val="hybridMultilevel"/>
    <w:tmpl w:val="88C8C890"/>
    <w:lvl w:ilvl="0" w:tplc="B7781370">
      <w:start w:val="1"/>
      <w:numFmt w:val="lowerLetter"/>
      <w:lvlText w:val="(%1)"/>
      <w:lvlJc w:val="left"/>
      <w:pPr>
        <w:ind w:left="2260" w:hanging="1560"/>
        <w:jc w:val="left"/>
      </w:pPr>
      <w:rPr>
        <w:rFonts w:ascii="Times New Roman" w:eastAsia="Times New Roman" w:hAnsi="Times New Roman" w:cs="Times New Roman" w:hint="default"/>
        <w:w w:val="99"/>
      </w:rPr>
    </w:lvl>
    <w:lvl w:ilvl="1" w:tplc="00F2AEC2">
      <w:start w:val="1"/>
      <w:numFmt w:val="bullet"/>
      <w:lvlText w:val="•"/>
      <w:lvlJc w:val="left"/>
      <w:pPr>
        <w:ind w:left="2992" w:hanging="1560"/>
      </w:pPr>
      <w:rPr>
        <w:rFonts w:hint="default"/>
      </w:rPr>
    </w:lvl>
    <w:lvl w:ilvl="2" w:tplc="B778040C">
      <w:start w:val="1"/>
      <w:numFmt w:val="bullet"/>
      <w:lvlText w:val="•"/>
      <w:lvlJc w:val="left"/>
      <w:pPr>
        <w:ind w:left="3724" w:hanging="1560"/>
      </w:pPr>
      <w:rPr>
        <w:rFonts w:hint="default"/>
      </w:rPr>
    </w:lvl>
    <w:lvl w:ilvl="3" w:tplc="A600C29A">
      <w:start w:val="1"/>
      <w:numFmt w:val="bullet"/>
      <w:lvlText w:val="•"/>
      <w:lvlJc w:val="left"/>
      <w:pPr>
        <w:ind w:left="4456" w:hanging="1560"/>
      </w:pPr>
      <w:rPr>
        <w:rFonts w:hint="default"/>
      </w:rPr>
    </w:lvl>
    <w:lvl w:ilvl="4" w:tplc="25E2CB56">
      <w:start w:val="1"/>
      <w:numFmt w:val="bullet"/>
      <w:lvlText w:val="•"/>
      <w:lvlJc w:val="left"/>
      <w:pPr>
        <w:ind w:left="5188" w:hanging="1560"/>
      </w:pPr>
      <w:rPr>
        <w:rFonts w:hint="default"/>
      </w:rPr>
    </w:lvl>
    <w:lvl w:ilvl="5" w:tplc="4D02C6E2">
      <w:start w:val="1"/>
      <w:numFmt w:val="bullet"/>
      <w:lvlText w:val="•"/>
      <w:lvlJc w:val="left"/>
      <w:pPr>
        <w:ind w:left="5920" w:hanging="1560"/>
      </w:pPr>
      <w:rPr>
        <w:rFonts w:hint="default"/>
      </w:rPr>
    </w:lvl>
    <w:lvl w:ilvl="6" w:tplc="7624E21A">
      <w:start w:val="1"/>
      <w:numFmt w:val="bullet"/>
      <w:lvlText w:val="•"/>
      <w:lvlJc w:val="left"/>
      <w:pPr>
        <w:ind w:left="6652" w:hanging="1560"/>
      </w:pPr>
      <w:rPr>
        <w:rFonts w:hint="default"/>
      </w:rPr>
    </w:lvl>
    <w:lvl w:ilvl="7" w:tplc="8A78BA22">
      <w:start w:val="1"/>
      <w:numFmt w:val="bullet"/>
      <w:lvlText w:val="•"/>
      <w:lvlJc w:val="left"/>
      <w:pPr>
        <w:ind w:left="7384" w:hanging="1560"/>
      </w:pPr>
      <w:rPr>
        <w:rFonts w:hint="default"/>
      </w:rPr>
    </w:lvl>
    <w:lvl w:ilvl="8" w:tplc="35F0B656">
      <w:start w:val="1"/>
      <w:numFmt w:val="bullet"/>
      <w:lvlText w:val="•"/>
      <w:lvlJc w:val="left"/>
      <w:pPr>
        <w:ind w:left="8116" w:hanging="1560"/>
      </w:pPr>
      <w:rPr>
        <w:rFonts w:hint="default"/>
      </w:rPr>
    </w:lvl>
  </w:abstractNum>
  <w:abstractNum w:abstractNumId="1">
    <w:nsid w:val="0A0878B6"/>
    <w:multiLevelType w:val="hybridMultilevel"/>
    <w:tmpl w:val="C19C1522"/>
    <w:lvl w:ilvl="0" w:tplc="5F8A88A6">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300025D9"/>
    <w:multiLevelType w:val="hybridMultilevel"/>
    <w:tmpl w:val="4B84612A"/>
    <w:lvl w:ilvl="0" w:tplc="2482F664">
      <w:start w:val="1"/>
      <w:numFmt w:val="upperLetter"/>
      <w:lvlText w:val="%1)"/>
      <w:lvlJc w:val="left"/>
      <w:pPr>
        <w:ind w:left="905" w:hanging="405"/>
        <w:jc w:val="left"/>
      </w:pPr>
      <w:rPr>
        <w:rFonts w:ascii="Times New Roman" w:eastAsia="Times New Roman" w:hAnsi="Times New Roman" w:cs="Times New Roman" w:hint="default"/>
        <w:b/>
        <w:bCs/>
        <w:w w:val="99"/>
      </w:rPr>
    </w:lvl>
    <w:lvl w:ilvl="1" w:tplc="E66077D2">
      <w:start w:val="1"/>
      <w:numFmt w:val="bullet"/>
      <w:lvlText w:val="•"/>
      <w:lvlJc w:val="left"/>
      <w:pPr>
        <w:ind w:left="1846" w:hanging="405"/>
      </w:pPr>
      <w:rPr>
        <w:rFonts w:hint="default"/>
      </w:rPr>
    </w:lvl>
    <w:lvl w:ilvl="2" w:tplc="2C2284EC">
      <w:start w:val="1"/>
      <w:numFmt w:val="bullet"/>
      <w:lvlText w:val="•"/>
      <w:lvlJc w:val="left"/>
      <w:pPr>
        <w:ind w:left="2792" w:hanging="405"/>
      </w:pPr>
      <w:rPr>
        <w:rFonts w:hint="default"/>
      </w:rPr>
    </w:lvl>
    <w:lvl w:ilvl="3" w:tplc="CA8A9D8E">
      <w:start w:val="1"/>
      <w:numFmt w:val="bullet"/>
      <w:lvlText w:val="•"/>
      <w:lvlJc w:val="left"/>
      <w:pPr>
        <w:ind w:left="3738" w:hanging="405"/>
      </w:pPr>
      <w:rPr>
        <w:rFonts w:hint="default"/>
      </w:rPr>
    </w:lvl>
    <w:lvl w:ilvl="4" w:tplc="0178B70E">
      <w:start w:val="1"/>
      <w:numFmt w:val="bullet"/>
      <w:lvlText w:val="•"/>
      <w:lvlJc w:val="left"/>
      <w:pPr>
        <w:ind w:left="4684" w:hanging="405"/>
      </w:pPr>
      <w:rPr>
        <w:rFonts w:hint="default"/>
      </w:rPr>
    </w:lvl>
    <w:lvl w:ilvl="5" w:tplc="2734714E">
      <w:start w:val="1"/>
      <w:numFmt w:val="bullet"/>
      <w:lvlText w:val="•"/>
      <w:lvlJc w:val="left"/>
      <w:pPr>
        <w:ind w:left="5630" w:hanging="405"/>
      </w:pPr>
      <w:rPr>
        <w:rFonts w:hint="default"/>
      </w:rPr>
    </w:lvl>
    <w:lvl w:ilvl="6" w:tplc="5EB23C22">
      <w:start w:val="1"/>
      <w:numFmt w:val="bullet"/>
      <w:lvlText w:val="•"/>
      <w:lvlJc w:val="left"/>
      <w:pPr>
        <w:ind w:left="6576" w:hanging="405"/>
      </w:pPr>
      <w:rPr>
        <w:rFonts w:hint="default"/>
      </w:rPr>
    </w:lvl>
    <w:lvl w:ilvl="7" w:tplc="3892A9E8">
      <w:start w:val="1"/>
      <w:numFmt w:val="bullet"/>
      <w:lvlText w:val="•"/>
      <w:lvlJc w:val="left"/>
      <w:pPr>
        <w:ind w:left="7522" w:hanging="405"/>
      </w:pPr>
      <w:rPr>
        <w:rFonts w:hint="default"/>
      </w:rPr>
    </w:lvl>
    <w:lvl w:ilvl="8" w:tplc="CEEA76A4">
      <w:start w:val="1"/>
      <w:numFmt w:val="bullet"/>
      <w:lvlText w:val="•"/>
      <w:lvlJc w:val="left"/>
      <w:pPr>
        <w:ind w:left="8468" w:hanging="405"/>
      </w:pPr>
      <w:rPr>
        <w:rFonts w:hint="default"/>
      </w:rPr>
    </w:lvl>
  </w:abstractNum>
  <w:abstractNum w:abstractNumId="3">
    <w:nsid w:val="3767327E"/>
    <w:multiLevelType w:val="hybridMultilevel"/>
    <w:tmpl w:val="0AFE27BE"/>
    <w:lvl w:ilvl="0" w:tplc="674E9B2A">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4">
    <w:nsid w:val="4CA06BEB"/>
    <w:multiLevelType w:val="hybridMultilevel"/>
    <w:tmpl w:val="E314093C"/>
    <w:lvl w:ilvl="0" w:tplc="ABB25366">
      <w:start w:val="1"/>
      <w:numFmt w:val="decimal"/>
      <w:lvlText w:val="(%1)"/>
      <w:lvlJc w:val="left"/>
      <w:pPr>
        <w:ind w:left="820" w:hanging="720"/>
        <w:jc w:val="left"/>
      </w:pPr>
      <w:rPr>
        <w:rFonts w:ascii="Times New Roman" w:eastAsia="Times New Roman" w:hAnsi="Times New Roman" w:cs="Times New Roman" w:hint="default"/>
        <w:spacing w:val="-8"/>
        <w:w w:val="99"/>
        <w:sz w:val="24"/>
        <w:szCs w:val="24"/>
      </w:rPr>
    </w:lvl>
    <w:lvl w:ilvl="1" w:tplc="C160386C">
      <w:start w:val="1"/>
      <w:numFmt w:val="lowerLetter"/>
      <w:lvlText w:val="(%2)"/>
      <w:lvlJc w:val="left"/>
      <w:pPr>
        <w:ind w:left="2260" w:hanging="1680"/>
        <w:jc w:val="left"/>
      </w:pPr>
      <w:rPr>
        <w:rFonts w:ascii="Times New Roman" w:eastAsia="Times New Roman" w:hAnsi="Times New Roman" w:cs="Times New Roman" w:hint="default"/>
        <w:w w:val="100"/>
        <w:sz w:val="24"/>
        <w:szCs w:val="24"/>
      </w:rPr>
    </w:lvl>
    <w:lvl w:ilvl="2" w:tplc="0EB6A298">
      <w:start w:val="1"/>
      <w:numFmt w:val="bullet"/>
      <w:lvlText w:val="•"/>
      <w:lvlJc w:val="left"/>
      <w:pPr>
        <w:ind w:left="3073" w:hanging="1680"/>
      </w:pPr>
      <w:rPr>
        <w:rFonts w:hint="default"/>
      </w:rPr>
    </w:lvl>
    <w:lvl w:ilvl="3" w:tplc="12F23A82">
      <w:start w:val="1"/>
      <w:numFmt w:val="bullet"/>
      <w:lvlText w:val="•"/>
      <w:lvlJc w:val="left"/>
      <w:pPr>
        <w:ind w:left="3886" w:hanging="1680"/>
      </w:pPr>
      <w:rPr>
        <w:rFonts w:hint="default"/>
      </w:rPr>
    </w:lvl>
    <w:lvl w:ilvl="4" w:tplc="03D422F6">
      <w:start w:val="1"/>
      <w:numFmt w:val="bullet"/>
      <w:lvlText w:val="•"/>
      <w:lvlJc w:val="left"/>
      <w:pPr>
        <w:ind w:left="4700" w:hanging="1680"/>
      </w:pPr>
      <w:rPr>
        <w:rFonts w:hint="default"/>
      </w:rPr>
    </w:lvl>
    <w:lvl w:ilvl="5" w:tplc="8D6C0000">
      <w:start w:val="1"/>
      <w:numFmt w:val="bullet"/>
      <w:lvlText w:val="•"/>
      <w:lvlJc w:val="left"/>
      <w:pPr>
        <w:ind w:left="5513" w:hanging="1680"/>
      </w:pPr>
      <w:rPr>
        <w:rFonts w:hint="default"/>
      </w:rPr>
    </w:lvl>
    <w:lvl w:ilvl="6" w:tplc="7DD030DC">
      <w:start w:val="1"/>
      <w:numFmt w:val="bullet"/>
      <w:lvlText w:val="•"/>
      <w:lvlJc w:val="left"/>
      <w:pPr>
        <w:ind w:left="6326" w:hanging="1680"/>
      </w:pPr>
      <w:rPr>
        <w:rFonts w:hint="default"/>
      </w:rPr>
    </w:lvl>
    <w:lvl w:ilvl="7" w:tplc="ECDEC860">
      <w:start w:val="1"/>
      <w:numFmt w:val="bullet"/>
      <w:lvlText w:val="•"/>
      <w:lvlJc w:val="left"/>
      <w:pPr>
        <w:ind w:left="7140" w:hanging="1680"/>
      </w:pPr>
      <w:rPr>
        <w:rFonts w:hint="default"/>
      </w:rPr>
    </w:lvl>
    <w:lvl w:ilvl="8" w:tplc="8B2C9176">
      <w:start w:val="1"/>
      <w:numFmt w:val="bullet"/>
      <w:lvlText w:val="•"/>
      <w:lvlJc w:val="left"/>
      <w:pPr>
        <w:ind w:left="7953" w:hanging="1680"/>
      </w:pPr>
      <w:rPr>
        <w:rFonts w:hint="default"/>
      </w:rPr>
    </w:lvl>
  </w:abstractNum>
  <w:abstractNum w:abstractNumId="5">
    <w:nsid w:val="519808B4"/>
    <w:multiLevelType w:val="hybridMultilevel"/>
    <w:tmpl w:val="4328E288"/>
    <w:lvl w:ilvl="0" w:tplc="376A41FE">
      <w:start w:val="1"/>
      <w:numFmt w:val="decimal"/>
      <w:lvlText w:val="%1)"/>
      <w:lvlJc w:val="left"/>
      <w:pPr>
        <w:ind w:left="1199" w:hanging="380"/>
        <w:jc w:val="left"/>
      </w:pPr>
      <w:rPr>
        <w:rFonts w:ascii="Times New Roman" w:eastAsia="Times New Roman" w:hAnsi="Times New Roman" w:cs="Times New Roman" w:hint="default"/>
        <w:spacing w:val="-7"/>
        <w:w w:val="99"/>
        <w:sz w:val="24"/>
        <w:szCs w:val="24"/>
      </w:rPr>
    </w:lvl>
    <w:lvl w:ilvl="1" w:tplc="273EECFA">
      <w:start w:val="1"/>
      <w:numFmt w:val="bullet"/>
      <w:lvlText w:val="•"/>
      <w:lvlJc w:val="left"/>
      <w:pPr>
        <w:ind w:left="2044" w:hanging="380"/>
      </w:pPr>
      <w:rPr>
        <w:rFonts w:hint="default"/>
      </w:rPr>
    </w:lvl>
    <w:lvl w:ilvl="2" w:tplc="B93017C6">
      <w:start w:val="1"/>
      <w:numFmt w:val="bullet"/>
      <w:lvlText w:val="•"/>
      <w:lvlJc w:val="left"/>
      <w:pPr>
        <w:ind w:left="2888" w:hanging="380"/>
      </w:pPr>
      <w:rPr>
        <w:rFonts w:hint="default"/>
      </w:rPr>
    </w:lvl>
    <w:lvl w:ilvl="3" w:tplc="57189DB6">
      <w:start w:val="1"/>
      <w:numFmt w:val="bullet"/>
      <w:lvlText w:val="•"/>
      <w:lvlJc w:val="left"/>
      <w:pPr>
        <w:ind w:left="3732" w:hanging="380"/>
      </w:pPr>
      <w:rPr>
        <w:rFonts w:hint="default"/>
      </w:rPr>
    </w:lvl>
    <w:lvl w:ilvl="4" w:tplc="B7167DFC">
      <w:start w:val="1"/>
      <w:numFmt w:val="bullet"/>
      <w:lvlText w:val="•"/>
      <w:lvlJc w:val="left"/>
      <w:pPr>
        <w:ind w:left="4576" w:hanging="380"/>
      </w:pPr>
      <w:rPr>
        <w:rFonts w:hint="default"/>
      </w:rPr>
    </w:lvl>
    <w:lvl w:ilvl="5" w:tplc="8DA0C362">
      <w:start w:val="1"/>
      <w:numFmt w:val="bullet"/>
      <w:lvlText w:val="•"/>
      <w:lvlJc w:val="left"/>
      <w:pPr>
        <w:ind w:left="5420" w:hanging="380"/>
      </w:pPr>
      <w:rPr>
        <w:rFonts w:hint="default"/>
      </w:rPr>
    </w:lvl>
    <w:lvl w:ilvl="6" w:tplc="30800FD2">
      <w:start w:val="1"/>
      <w:numFmt w:val="bullet"/>
      <w:lvlText w:val="•"/>
      <w:lvlJc w:val="left"/>
      <w:pPr>
        <w:ind w:left="6264" w:hanging="380"/>
      </w:pPr>
      <w:rPr>
        <w:rFonts w:hint="default"/>
      </w:rPr>
    </w:lvl>
    <w:lvl w:ilvl="7" w:tplc="6A8253D2">
      <w:start w:val="1"/>
      <w:numFmt w:val="bullet"/>
      <w:lvlText w:val="•"/>
      <w:lvlJc w:val="left"/>
      <w:pPr>
        <w:ind w:left="7108" w:hanging="380"/>
      </w:pPr>
      <w:rPr>
        <w:rFonts w:hint="default"/>
      </w:rPr>
    </w:lvl>
    <w:lvl w:ilvl="8" w:tplc="F55A3876">
      <w:start w:val="1"/>
      <w:numFmt w:val="bullet"/>
      <w:lvlText w:val="•"/>
      <w:lvlJc w:val="left"/>
      <w:pPr>
        <w:ind w:left="7952" w:hanging="380"/>
      </w:pPr>
      <w:rPr>
        <w:rFonts w:hint="default"/>
      </w:rPr>
    </w:lvl>
  </w:abstractNum>
  <w:abstractNum w:abstractNumId="6">
    <w:nsid w:val="5C310DBB"/>
    <w:multiLevelType w:val="hybridMultilevel"/>
    <w:tmpl w:val="A9107CAA"/>
    <w:lvl w:ilvl="0" w:tplc="267E28C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B7877"/>
    <w:multiLevelType w:val="hybridMultilevel"/>
    <w:tmpl w:val="74F2038A"/>
    <w:lvl w:ilvl="0" w:tplc="FC6A2CF0">
      <w:start w:val="1"/>
      <w:numFmt w:val="lowerLetter"/>
      <w:lvlText w:val="(%1)"/>
      <w:lvlJc w:val="left"/>
      <w:pPr>
        <w:ind w:left="2260" w:hanging="1560"/>
        <w:jc w:val="left"/>
      </w:pPr>
      <w:rPr>
        <w:rFonts w:ascii="Times New Roman" w:eastAsia="Times New Roman" w:hAnsi="Times New Roman" w:cs="Times New Roman" w:hint="default"/>
        <w:w w:val="100"/>
        <w:sz w:val="24"/>
        <w:szCs w:val="24"/>
      </w:rPr>
    </w:lvl>
    <w:lvl w:ilvl="1" w:tplc="79841BB0">
      <w:start w:val="1"/>
      <w:numFmt w:val="bullet"/>
      <w:lvlText w:val="•"/>
      <w:lvlJc w:val="left"/>
      <w:pPr>
        <w:ind w:left="2992" w:hanging="1560"/>
      </w:pPr>
      <w:rPr>
        <w:rFonts w:hint="default"/>
      </w:rPr>
    </w:lvl>
    <w:lvl w:ilvl="2" w:tplc="AE22DFE2">
      <w:start w:val="1"/>
      <w:numFmt w:val="bullet"/>
      <w:lvlText w:val="•"/>
      <w:lvlJc w:val="left"/>
      <w:pPr>
        <w:ind w:left="3724" w:hanging="1560"/>
      </w:pPr>
      <w:rPr>
        <w:rFonts w:hint="default"/>
      </w:rPr>
    </w:lvl>
    <w:lvl w:ilvl="3" w:tplc="8222C2B0">
      <w:start w:val="1"/>
      <w:numFmt w:val="bullet"/>
      <w:lvlText w:val="•"/>
      <w:lvlJc w:val="left"/>
      <w:pPr>
        <w:ind w:left="4456" w:hanging="1560"/>
      </w:pPr>
      <w:rPr>
        <w:rFonts w:hint="default"/>
      </w:rPr>
    </w:lvl>
    <w:lvl w:ilvl="4" w:tplc="8B2ED528">
      <w:start w:val="1"/>
      <w:numFmt w:val="bullet"/>
      <w:lvlText w:val="•"/>
      <w:lvlJc w:val="left"/>
      <w:pPr>
        <w:ind w:left="5188" w:hanging="1560"/>
      </w:pPr>
      <w:rPr>
        <w:rFonts w:hint="default"/>
      </w:rPr>
    </w:lvl>
    <w:lvl w:ilvl="5" w:tplc="F6A6C2A6">
      <w:start w:val="1"/>
      <w:numFmt w:val="bullet"/>
      <w:lvlText w:val="•"/>
      <w:lvlJc w:val="left"/>
      <w:pPr>
        <w:ind w:left="5920" w:hanging="1560"/>
      </w:pPr>
      <w:rPr>
        <w:rFonts w:hint="default"/>
      </w:rPr>
    </w:lvl>
    <w:lvl w:ilvl="6" w:tplc="F580D85A">
      <w:start w:val="1"/>
      <w:numFmt w:val="bullet"/>
      <w:lvlText w:val="•"/>
      <w:lvlJc w:val="left"/>
      <w:pPr>
        <w:ind w:left="6652" w:hanging="1560"/>
      </w:pPr>
      <w:rPr>
        <w:rFonts w:hint="default"/>
      </w:rPr>
    </w:lvl>
    <w:lvl w:ilvl="7" w:tplc="832CCB34">
      <w:start w:val="1"/>
      <w:numFmt w:val="bullet"/>
      <w:lvlText w:val="•"/>
      <w:lvlJc w:val="left"/>
      <w:pPr>
        <w:ind w:left="7384" w:hanging="1560"/>
      </w:pPr>
      <w:rPr>
        <w:rFonts w:hint="default"/>
      </w:rPr>
    </w:lvl>
    <w:lvl w:ilvl="8" w:tplc="01BCCAD6">
      <w:start w:val="1"/>
      <w:numFmt w:val="bullet"/>
      <w:lvlText w:val="•"/>
      <w:lvlJc w:val="left"/>
      <w:pPr>
        <w:ind w:left="8116" w:hanging="1560"/>
      </w:pPr>
      <w:rPr>
        <w:rFonts w:hint="default"/>
      </w:rPr>
    </w:lvl>
  </w:abstractNum>
  <w:abstractNum w:abstractNumId="8">
    <w:nsid w:val="7ABD6974"/>
    <w:multiLevelType w:val="hybridMultilevel"/>
    <w:tmpl w:val="B61AA84C"/>
    <w:lvl w:ilvl="0" w:tplc="F1002294">
      <w:start w:val="1"/>
      <w:numFmt w:val="decimal"/>
      <w:lvlText w:val="%1)"/>
      <w:lvlJc w:val="left"/>
      <w:pPr>
        <w:ind w:left="520" w:hanging="380"/>
        <w:jc w:val="left"/>
      </w:pPr>
      <w:rPr>
        <w:rFonts w:ascii="Times New Roman" w:eastAsia="Times New Roman" w:hAnsi="Times New Roman" w:cs="Times New Roman" w:hint="default"/>
        <w:spacing w:val="-8"/>
        <w:w w:val="99"/>
        <w:sz w:val="24"/>
        <w:szCs w:val="24"/>
      </w:rPr>
    </w:lvl>
    <w:lvl w:ilvl="1" w:tplc="EB0481AA">
      <w:start w:val="1"/>
      <w:numFmt w:val="upperLetter"/>
      <w:lvlText w:val="%2)"/>
      <w:lvlJc w:val="left"/>
      <w:pPr>
        <w:ind w:left="1180" w:hanging="314"/>
        <w:jc w:val="left"/>
      </w:pPr>
      <w:rPr>
        <w:rFonts w:ascii="Times New Roman" w:eastAsia="Times New Roman" w:hAnsi="Times New Roman" w:cs="Times New Roman" w:hint="default"/>
        <w:w w:val="99"/>
        <w:sz w:val="24"/>
        <w:szCs w:val="24"/>
      </w:rPr>
    </w:lvl>
    <w:lvl w:ilvl="2" w:tplc="EA2AD02C">
      <w:start w:val="1"/>
      <w:numFmt w:val="bullet"/>
      <w:lvlText w:val="•"/>
      <w:lvlJc w:val="left"/>
      <w:pPr>
        <w:ind w:left="2111" w:hanging="314"/>
      </w:pPr>
      <w:rPr>
        <w:rFonts w:hint="default"/>
      </w:rPr>
    </w:lvl>
    <w:lvl w:ilvl="3" w:tplc="9D347038">
      <w:start w:val="1"/>
      <w:numFmt w:val="bullet"/>
      <w:lvlText w:val="•"/>
      <w:lvlJc w:val="left"/>
      <w:pPr>
        <w:ind w:left="3042" w:hanging="314"/>
      </w:pPr>
      <w:rPr>
        <w:rFonts w:hint="default"/>
      </w:rPr>
    </w:lvl>
    <w:lvl w:ilvl="4" w:tplc="96EEA130">
      <w:start w:val="1"/>
      <w:numFmt w:val="bullet"/>
      <w:lvlText w:val="•"/>
      <w:lvlJc w:val="left"/>
      <w:pPr>
        <w:ind w:left="3973" w:hanging="314"/>
      </w:pPr>
      <w:rPr>
        <w:rFonts w:hint="default"/>
      </w:rPr>
    </w:lvl>
    <w:lvl w:ilvl="5" w:tplc="4DA28FB2">
      <w:start w:val="1"/>
      <w:numFmt w:val="bullet"/>
      <w:lvlText w:val="•"/>
      <w:lvlJc w:val="left"/>
      <w:pPr>
        <w:ind w:left="4904" w:hanging="314"/>
      </w:pPr>
      <w:rPr>
        <w:rFonts w:hint="default"/>
      </w:rPr>
    </w:lvl>
    <w:lvl w:ilvl="6" w:tplc="449804F2">
      <w:start w:val="1"/>
      <w:numFmt w:val="bullet"/>
      <w:lvlText w:val="•"/>
      <w:lvlJc w:val="left"/>
      <w:pPr>
        <w:ind w:left="5835" w:hanging="314"/>
      </w:pPr>
      <w:rPr>
        <w:rFonts w:hint="default"/>
      </w:rPr>
    </w:lvl>
    <w:lvl w:ilvl="7" w:tplc="3BA806DE">
      <w:start w:val="1"/>
      <w:numFmt w:val="bullet"/>
      <w:lvlText w:val="•"/>
      <w:lvlJc w:val="left"/>
      <w:pPr>
        <w:ind w:left="6766" w:hanging="314"/>
      </w:pPr>
      <w:rPr>
        <w:rFonts w:hint="default"/>
      </w:rPr>
    </w:lvl>
    <w:lvl w:ilvl="8" w:tplc="CDF6DAE2">
      <w:start w:val="1"/>
      <w:numFmt w:val="bullet"/>
      <w:lvlText w:val="•"/>
      <w:lvlJc w:val="left"/>
      <w:pPr>
        <w:ind w:left="7697" w:hanging="314"/>
      </w:pPr>
      <w:rPr>
        <w:rFonts w:hint="default"/>
      </w:rPr>
    </w:lvl>
  </w:abstractNum>
  <w:num w:numId="1">
    <w:abstractNumId w:val="5"/>
  </w:num>
  <w:num w:numId="2">
    <w:abstractNumId w:val="2"/>
  </w:num>
  <w:num w:numId="3">
    <w:abstractNumId w:val="7"/>
  </w:num>
  <w:num w:numId="4">
    <w:abstractNumId w:val="0"/>
  </w:num>
  <w:num w:numId="5">
    <w:abstractNumId w:val="4"/>
  </w:num>
  <w:num w:numId="6">
    <w:abstractNumId w:val="8"/>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compat>
  <w:rsids>
    <w:rsidRoot w:val="004747BF"/>
    <w:rsid w:val="0011160D"/>
    <w:rsid w:val="00264F05"/>
    <w:rsid w:val="003472FA"/>
    <w:rsid w:val="004747BF"/>
    <w:rsid w:val="00545E77"/>
    <w:rsid w:val="006412E2"/>
    <w:rsid w:val="006E7891"/>
    <w:rsid w:val="0070113C"/>
    <w:rsid w:val="007E1C2F"/>
    <w:rsid w:val="008829C5"/>
    <w:rsid w:val="008E330B"/>
    <w:rsid w:val="00925142"/>
    <w:rsid w:val="00A20446"/>
    <w:rsid w:val="00A33293"/>
    <w:rsid w:val="00B27442"/>
    <w:rsid w:val="00B65B08"/>
    <w:rsid w:val="00B874EF"/>
    <w:rsid w:val="00BC05BA"/>
    <w:rsid w:val="00C8445D"/>
    <w:rsid w:val="00E33503"/>
    <w:rsid w:val="00F276C0"/>
    <w:rsid w:val="00F65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113C"/>
    <w:rPr>
      <w:rFonts w:ascii="Times New Roman" w:eastAsia="Times New Roman" w:hAnsi="Times New Roman" w:cs="Times New Roman"/>
    </w:rPr>
  </w:style>
  <w:style w:type="paragraph" w:styleId="Heading1">
    <w:name w:val="heading 1"/>
    <w:basedOn w:val="Normal"/>
    <w:uiPriority w:val="1"/>
    <w:qFormat/>
    <w:rsid w:val="0070113C"/>
    <w:pPr>
      <w:ind w:left="5140"/>
      <w:outlineLvl w:val="0"/>
    </w:pPr>
    <w:rPr>
      <w:sz w:val="40"/>
      <w:szCs w:val="40"/>
    </w:rPr>
  </w:style>
  <w:style w:type="paragraph" w:styleId="Heading2">
    <w:name w:val="heading 2"/>
    <w:basedOn w:val="Normal"/>
    <w:uiPriority w:val="1"/>
    <w:qFormat/>
    <w:rsid w:val="0070113C"/>
    <w:pPr>
      <w:spacing w:before="51"/>
      <w:ind w:left="932" w:right="2714"/>
      <w:jc w:val="center"/>
      <w:outlineLvl w:val="1"/>
    </w:pPr>
    <w:rPr>
      <w:b/>
      <w:bCs/>
      <w:sz w:val="28"/>
      <w:szCs w:val="28"/>
    </w:rPr>
  </w:style>
  <w:style w:type="paragraph" w:styleId="Heading3">
    <w:name w:val="heading 3"/>
    <w:basedOn w:val="Normal"/>
    <w:uiPriority w:val="1"/>
    <w:qFormat/>
    <w:rsid w:val="0070113C"/>
    <w:pPr>
      <w:spacing w:before="52"/>
      <w:ind w:left="449" w:right="245"/>
      <w:outlineLvl w:val="2"/>
    </w:pPr>
    <w:rPr>
      <w:sz w:val="28"/>
      <w:szCs w:val="28"/>
    </w:rPr>
  </w:style>
  <w:style w:type="paragraph" w:styleId="Heading4">
    <w:name w:val="heading 4"/>
    <w:basedOn w:val="Normal"/>
    <w:uiPriority w:val="1"/>
    <w:qFormat/>
    <w:rsid w:val="0070113C"/>
    <w:pPr>
      <w:spacing w:before="58"/>
      <w:ind w:left="148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113C"/>
    <w:rPr>
      <w:sz w:val="24"/>
      <w:szCs w:val="24"/>
    </w:rPr>
  </w:style>
  <w:style w:type="paragraph" w:styleId="ListParagraph">
    <w:name w:val="List Paragraph"/>
    <w:basedOn w:val="Normal"/>
    <w:uiPriority w:val="1"/>
    <w:qFormat/>
    <w:rsid w:val="0070113C"/>
    <w:pPr>
      <w:ind w:left="820" w:hanging="720"/>
    </w:pPr>
  </w:style>
  <w:style w:type="paragraph" w:customStyle="1" w:styleId="TableParagraph">
    <w:name w:val="Table Paragraph"/>
    <w:basedOn w:val="Normal"/>
    <w:uiPriority w:val="1"/>
    <w:qFormat/>
    <w:rsid w:val="0070113C"/>
  </w:style>
  <w:style w:type="paragraph" w:styleId="BalloonText">
    <w:name w:val="Balloon Text"/>
    <w:basedOn w:val="Normal"/>
    <w:link w:val="BalloonTextChar"/>
    <w:uiPriority w:val="99"/>
    <w:semiHidden/>
    <w:unhideWhenUsed/>
    <w:rsid w:val="00925142"/>
    <w:rPr>
      <w:rFonts w:ascii="Tahoma" w:hAnsi="Tahoma" w:cs="Tahoma"/>
      <w:sz w:val="16"/>
      <w:szCs w:val="16"/>
    </w:rPr>
  </w:style>
  <w:style w:type="character" w:customStyle="1" w:styleId="BalloonTextChar">
    <w:name w:val="Balloon Text Char"/>
    <w:basedOn w:val="DefaultParagraphFont"/>
    <w:link w:val="BalloonText"/>
    <w:uiPriority w:val="99"/>
    <w:semiHidden/>
    <w:rsid w:val="00925142"/>
    <w:rPr>
      <w:rFonts w:ascii="Tahoma" w:eastAsia="Times New Roman" w:hAnsi="Tahoma" w:cs="Tahoma"/>
      <w:sz w:val="16"/>
      <w:szCs w:val="16"/>
    </w:rPr>
  </w:style>
  <w:style w:type="paragraph" w:styleId="NoSpacing">
    <w:name w:val="No Spacing"/>
    <w:uiPriority w:val="1"/>
    <w:qFormat/>
    <w:rsid w:val="00264F0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140"/>
      <w:outlineLvl w:val="0"/>
    </w:pPr>
    <w:rPr>
      <w:sz w:val="40"/>
      <w:szCs w:val="40"/>
    </w:rPr>
  </w:style>
  <w:style w:type="paragraph" w:styleId="Heading2">
    <w:name w:val="heading 2"/>
    <w:basedOn w:val="Normal"/>
    <w:uiPriority w:val="1"/>
    <w:qFormat/>
    <w:pPr>
      <w:spacing w:before="51"/>
      <w:ind w:left="932" w:right="2714"/>
      <w:jc w:val="center"/>
      <w:outlineLvl w:val="1"/>
    </w:pPr>
    <w:rPr>
      <w:b/>
      <w:bCs/>
      <w:sz w:val="28"/>
      <w:szCs w:val="28"/>
    </w:rPr>
  </w:style>
  <w:style w:type="paragraph" w:styleId="Heading3">
    <w:name w:val="heading 3"/>
    <w:basedOn w:val="Normal"/>
    <w:uiPriority w:val="1"/>
    <w:qFormat/>
    <w:pPr>
      <w:spacing w:before="52"/>
      <w:ind w:left="449" w:right="245"/>
      <w:outlineLvl w:val="2"/>
    </w:pPr>
    <w:rPr>
      <w:sz w:val="28"/>
      <w:szCs w:val="28"/>
    </w:rPr>
  </w:style>
  <w:style w:type="paragraph" w:styleId="Heading4">
    <w:name w:val="heading 4"/>
    <w:basedOn w:val="Normal"/>
    <w:uiPriority w:val="1"/>
    <w:qFormat/>
    <w:pPr>
      <w:spacing w:before="58"/>
      <w:ind w:left="148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5142"/>
    <w:rPr>
      <w:rFonts w:ascii="Tahoma" w:hAnsi="Tahoma" w:cs="Tahoma"/>
      <w:sz w:val="16"/>
      <w:szCs w:val="16"/>
    </w:rPr>
  </w:style>
  <w:style w:type="character" w:customStyle="1" w:styleId="BalloonTextChar">
    <w:name w:val="Balloon Text Char"/>
    <w:basedOn w:val="DefaultParagraphFont"/>
    <w:link w:val="BalloonText"/>
    <w:uiPriority w:val="99"/>
    <w:semiHidden/>
    <w:rsid w:val="0092514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Owner</cp:lastModifiedBy>
  <cp:revision>5</cp:revision>
  <cp:lastPrinted>2017-03-16T20:44:00Z</cp:lastPrinted>
  <dcterms:created xsi:type="dcterms:W3CDTF">2017-03-28T13:19:00Z</dcterms:created>
  <dcterms:modified xsi:type="dcterms:W3CDTF">2017-03-29T12:07:00Z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PrintServer160</vt:lpwstr>
  </property>
  <property fmtid="{D5CDD505-2E9C-101B-9397-08002B2CF9AE}" pid="4" name="LastSaved">
    <vt:filetime>2017-03-14T00:00:00Z</vt:filetime>
  </property>
</Properties>
</file>